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https://www.velvetjobs.com/job-descriptions/yard-worker</w:t>
        </w:r>
      </w:hyperlink>
    </w:p>
    <w:p>
      <w:pPr>
        <w:pStyle w:val="Heading1"/>
      </w:pPr>
      <w:bookmarkStart w:id="21" w:name="example-of-yard-worker-job-description"/>
      <w:r>
        <w:t xml:space="preserve">Example of Yard Worker Job Description</w:t>
      </w:r>
      <w:bookmarkEnd w:id="21"/>
    </w:p>
    <w:p>
      <w:pPr>
        <w:pStyle w:val="Compact"/>
      </w:pPr>
      <w:r>
        <w:t xml:space="preserve">Our innovative and growing company is looking for a yard worker.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yard-worker"/>
      <w:r>
        <w:t xml:space="preserve">Responsibilities for yard worker</w:t>
      </w:r>
      <w:bookmarkEnd w:id="22"/>
    </w:p>
    <w:p>
      <w:pPr>
        <w:pStyle w:val="Compact"/>
        <w:numPr>
          <w:numId w:val="1001"/>
          <w:ilvl w:val="0"/>
        </w:numPr>
      </w:pPr>
      <w:r>
        <w:t xml:space="preserve">Performs the above and other work under the direction of the Craft Supervisor</w:t>
      </w:r>
    </w:p>
    <w:p>
      <w:pPr>
        <w:pStyle w:val="Compact"/>
        <w:numPr>
          <w:numId w:val="1001"/>
          <w:ilvl w:val="0"/>
        </w:numPr>
      </w:pPr>
      <w:r>
        <w:t xml:space="preserve">Duties may involve working with hazardous waste, chemicals, substances and materials</w:t>
      </w:r>
    </w:p>
    <w:p>
      <w:pPr>
        <w:pStyle w:val="Compact"/>
        <w:numPr>
          <w:numId w:val="1001"/>
          <w:ilvl w:val="0"/>
        </w:numPr>
      </w:pPr>
      <w:r>
        <w:t xml:space="preserve">Responsible for proper care of tools and equipment for performing work in a safe manner</w:t>
      </w:r>
    </w:p>
    <w:p>
      <w:pPr>
        <w:pStyle w:val="Compact"/>
        <w:numPr>
          <w:numId w:val="1001"/>
          <w:ilvl w:val="0"/>
        </w:numPr>
      </w:pPr>
      <w:r>
        <w:t xml:space="preserve">Moves and stores material and maintains yard and grounds clean and organized</w:t>
      </w:r>
    </w:p>
    <w:p>
      <w:pPr>
        <w:pStyle w:val="Compact"/>
        <w:numPr>
          <w:numId w:val="1001"/>
          <w:ilvl w:val="0"/>
        </w:numPr>
      </w:pPr>
      <w:r>
        <w:t xml:space="preserve">Ensure all products are organized and free of debris</w:t>
      </w:r>
    </w:p>
    <w:p>
      <w:pPr>
        <w:pStyle w:val="Compact"/>
        <w:numPr>
          <w:numId w:val="1001"/>
          <w:ilvl w:val="0"/>
        </w:numPr>
      </w:pPr>
      <w:r>
        <w:t xml:space="preserve">Assist with loading hoses, picking pump fittings and organizing on bins</w:t>
      </w:r>
    </w:p>
    <w:p>
      <w:pPr>
        <w:pStyle w:val="Compact"/>
        <w:numPr>
          <w:numId w:val="1001"/>
          <w:ilvl w:val="0"/>
        </w:numPr>
      </w:pPr>
      <w:r>
        <w:t xml:space="preserve">Motivated, reliable, and team player</w:t>
      </w:r>
    </w:p>
    <w:p>
      <w:pPr>
        <w:pStyle w:val="Compact"/>
        <w:numPr>
          <w:numId w:val="1001"/>
          <w:ilvl w:val="0"/>
        </w:numPr>
      </w:pPr>
      <w:r>
        <w:t xml:space="preserve">Could operate a forklift or will have the ability to be trained</w:t>
      </w:r>
    </w:p>
    <w:p>
      <w:pPr>
        <w:pStyle w:val="Compact"/>
        <w:numPr>
          <w:numId w:val="1001"/>
          <w:ilvl w:val="0"/>
        </w:numPr>
      </w:pPr>
      <w:r>
        <w:t xml:space="preserve">Will assist in the procedure of moving vehicles form the process area to the customer yard</w:t>
      </w:r>
    </w:p>
    <w:p>
      <w:pPr>
        <w:pStyle w:val="Compact"/>
        <w:numPr>
          <w:numId w:val="1001"/>
          <w:ilvl w:val="0"/>
        </w:numPr>
      </w:pPr>
      <w:r>
        <w:t xml:space="preserve">Clean out debris from inside vehicles before they go the processing area</w:t>
      </w:r>
    </w:p>
    <w:p>
      <w:pPr>
        <w:pStyle w:val="Heading2"/>
      </w:pPr>
      <w:bookmarkStart w:id="23" w:name="qualifications-for-yard-worker"/>
      <w:r>
        <w:t xml:space="preserve">Qualifications for yard worker</w:t>
      </w:r>
      <w:bookmarkEnd w:id="23"/>
    </w:p>
    <w:p>
      <w:pPr>
        <w:pStyle w:val="Compact"/>
        <w:numPr>
          <w:numId w:val="1002"/>
          <w:ilvl w:val="0"/>
        </w:numPr>
      </w:pPr>
      <w:r>
        <w:t xml:space="preserve">Must be able to stand for entire shift and walk throughout the warehouse</w:t>
      </w:r>
    </w:p>
    <w:p>
      <w:pPr>
        <w:pStyle w:val="Compact"/>
        <w:numPr>
          <w:numId w:val="1002"/>
          <w:ilvl w:val="0"/>
        </w:numPr>
      </w:pPr>
      <w:r>
        <w:t xml:space="preserve">Requires OSHA Forklift Certification COMPETENCIES</w:t>
      </w:r>
    </w:p>
    <w:p>
      <w:pPr>
        <w:pStyle w:val="Compact"/>
        <w:numPr>
          <w:numId w:val="1002"/>
          <w:ilvl w:val="0"/>
        </w:numPr>
      </w:pPr>
      <w:r>
        <w:t xml:space="preserve">Requires OSHA Forklift Certification COMPETENCIES • Ability to operate motorized and non-motorized material handling equipment</w:t>
      </w:r>
    </w:p>
    <w:p>
      <w:pPr>
        <w:pStyle w:val="Compact"/>
        <w:numPr>
          <w:numId w:val="1002"/>
          <w:ilvl w:val="0"/>
        </w:numPr>
      </w:pPr>
      <w:r>
        <w:t xml:space="preserve">Operator</w:t>
      </w:r>
    </w:p>
    <w:p>
      <w:pPr>
        <w:pStyle w:val="Compact"/>
        <w:numPr>
          <w:numId w:val="1002"/>
          <w:ilvl w:val="0"/>
        </w:numPr>
      </w:pPr>
      <w:r>
        <w:t xml:space="preserve">Yard worker</w:t>
      </w:r>
    </w:p>
    <w:p>
      <w:pPr>
        <w:pStyle w:val="Compact"/>
        <w:numPr>
          <w:numId w:val="1002"/>
          <w:ilvl w:val="0"/>
        </w:numPr>
      </w:pPr>
      <w:r>
        <w:t xml:space="preserve">General automotive knowledge/mechanical aptitude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yard-work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yard-work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2021-10-28T13:18:14Z</dcterms:created>
  <dcterms:modified xsi:type="dcterms:W3CDTF">2021-10-28T13:18:14Z</dcterms:modified>
</cp:coreProperties>
</file>