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https://www.velvetjobs.com/job-descriptions/yard-supervisor</w:t>
        </w:r>
      </w:hyperlink>
    </w:p>
    <w:p>
      <w:pPr>
        <w:pStyle w:val="Heading1"/>
      </w:pPr>
      <w:bookmarkStart w:id="21" w:name="example-of-yard-supervisor-job-description"/>
      <w:r>
        <w:t xml:space="preserve">Example of Yard Supervisor Job Description</w:t>
      </w:r>
      <w:bookmarkEnd w:id="21"/>
    </w:p>
    <w:p>
      <w:pPr>
        <w:pStyle w:val="Compact"/>
      </w:pPr>
      <w:r>
        <w:t xml:space="preserve">Our innovative and growing company is looking for a yard supervisor. If you are looking for an exciting place to work, please take a look at the list of qualifications below.</w:t>
      </w:r>
    </w:p>
    <w:p>
      <w:pPr>
        <w:pStyle w:val="Heading2"/>
      </w:pPr>
      <w:bookmarkStart w:id="22" w:name="responsibilities-for-yard-supervisor"/>
      <w:r>
        <w:t xml:space="preserve">Responsibilities for yard supervisor</w:t>
      </w:r>
      <w:bookmarkEnd w:id="22"/>
    </w:p>
    <w:p>
      <w:pPr>
        <w:pStyle w:val="Compact"/>
        <w:numPr>
          <w:numId w:val="1001"/>
          <w:ilvl w:val="0"/>
        </w:numPr>
      </w:pPr>
      <w:r>
        <w:t xml:space="preserve">Ensure departmental compliance with HSE legislation and company policies including maintaining current knowledge, enforcing provisions, and ensuring employee training</w:t>
      </w:r>
    </w:p>
    <w:p>
      <w:pPr>
        <w:pStyle w:val="Compact"/>
        <w:numPr>
          <w:numId w:val="1001"/>
          <w:ilvl w:val="0"/>
        </w:numPr>
      </w:pPr>
      <w:r>
        <w:t xml:space="preserve">Take a leading role in daily safety meetings and JSA preparation with the yard team and subcontractors</w:t>
      </w:r>
    </w:p>
    <w:p>
      <w:pPr>
        <w:pStyle w:val="Compact"/>
        <w:numPr>
          <w:numId w:val="1001"/>
          <w:ilvl w:val="0"/>
        </w:numPr>
      </w:pPr>
      <w:r>
        <w:t xml:space="preserve">Conduct Hazard Assessments including providing input for Safe Work Procedures and Safe Work Practices (SWPs)</w:t>
      </w:r>
    </w:p>
    <w:p>
      <w:pPr>
        <w:pStyle w:val="Compact"/>
        <w:numPr>
          <w:numId w:val="1001"/>
          <w:ilvl w:val="0"/>
        </w:numPr>
      </w:pPr>
      <w:r>
        <w:t xml:space="preserve">Schedule yard employees according to production schedule and inbound and outbound material receptions</w:t>
      </w:r>
    </w:p>
    <w:p>
      <w:pPr>
        <w:pStyle w:val="Compact"/>
        <w:numPr>
          <w:numId w:val="1001"/>
          <w:ilvl w:val="0"/>
        </w:numPr>
      </w:pPr>
      <w:r>
        <w:t xml:space="preserve">Support Yard Investments, service and supply</w:t>
      </w:r>
    </w:p>
    <w:p>
      <w:pPr>
        <w:pStyle w:val="Compact"/>
        <w:numPr>
          <w:numId w:val="1001"/>
          <w:ilvl w:val="0"/>
        </w:numPr>
      </w:pPr>
      <w:r>
        <w:t xml:space="preserve">Supervise third party contracts for vendors</w:t>
      </w:r>
    </w:p>
    <w:p>
      <w:pPr>
        <w:pStyle w:val="Compact"/>
        <w:numPr>
          <w:numId w:val="1001"/>
          <w:ilvl w:val="0"/>
        </w:numPr>
      </w:pPr>
      <w:r>
        <w:t xml:space="preserve">Control pipe inventory, ensure accuracy of inventory and perform regular inventory counts in SAP</w:t>
      </w:r>
    </w:p>
    <w:p>
      <w:pPr>
        <w:pStyle w:val="Compact"/>
        <w:numPr>
          <w:numId w:val="1001"/>
          <w:ilvl w:val="0"/>
        </w:numPr>
      </w:pPr>
      <w:r>
        <w:t xml:space="preserve">Certify third party services</w:t>
      </w:r>
    </w:p>
    <w:p>
      <w:pPr>
        <w:pStyle w:val="Compact"/>
        <w:numPr>
          <w:numId w:val="1001"/>
          <w:ilvl w:val="0"/>
        </w:numPr>
      </w:pPr>
      <w:r>
        <w:t xml:space="preserve">Manage the Resources Denver Yard Safety Program, ensure PSI program is followed, conduct weekly safety meetings, conduct safety committee meetings, manage SMC site data, and ensure that all operations comply with PCL safety and environmental procedures</w:t>
      </w:r>
    </w:p>
    <w:p>
      <w:pPr>
        <w:pStyle w:val="Compact"/>
        <w:numPr>
          <w:numId w:val="1001"/>
          <w:ilvl w:val="0"/>
        </w:numPr>
      </w:pPr>
      <w:r>
        <w:t xml:space="preserve">Supervise temp labor and contractors working at the yard</w:t>
      </w:r>
    </w:p>
    <w:p>
      <w:pPr>
        <w:pStyle w:val="Heading2"/>
      </w:pPr>
      <w:bookmarkStart w:id="23" w:name="qualifications-for-yard-supervisor"/>
      <w:r>
        <w:t xml:space="preserve">Qualifications for yard supervisor</w:t>
      </w:r>
      <w:bookmarkEnd w:id="23"/>
    </w:p>
    <w:p>
      <w:pPr>
        <w:pStyle w:val="Compact"/>
        <w:numPr>
          <w:numId w:val="1002"/>
          <w:ilvl w:val="0"/>
        </w:numPr>
      </w:pPr>
      <w:r>
        <w:t xml:space="preserve">Have the ability to apply common sense to carry out instructions furnished in written, oral, or diagram form</w:t>
      </w:r>
    </w:p>
    <w:p>
      <w:pPr>
        <w:pStyle w:val="Compact"/>
        <w:numPr>
          <w:numId w:val="1002"/>
          <w:ilvl w:val="0"/>
        </w:numPr>
      </w:pPr>
      <w:r>
        <w:t xml:space="preserve">Ability to work in an outside environment for extended periods of time</w:t>
      </w:r>
    </w:p>
    <w:p>
      <w:pPr>
        <w:pStyle w:val="Compact"/>
        <w:numPr>
          <w:numId w:val="1002"/>
          <w:ilvl w:val="0"/>
        </w:numPr>
      </w:pPr>
      <w:r>
        <w:t xml:space="preserve">Flexibility required to work successfully on a team</w:t>
      </w:r>
    </w:p>
    <w:p>
      <w:pPr>
        <w:pStyle w:val="Compact"/>
        <w:numPr>
          <w:numId w:val="1002"/>
          <w:ilvl w:val="0"/>
        </w:numPr>
      </w:pPr>
      <w:r>
        <w:t xml:space="preserve">Active individual who will be comfortable spending most of the day walking</w:t>
      </w:r>
    </w:p>
    <w:p>
      <w:pPr>
        <w:pStyle w:val="Compact"/>
        <w:numPr>
          <w:numId w:val="1002"/>
          <w:ilvl w:val="0"/>
        </w:numPr>
      </w:pPr>
      <w:r>
        <w:t xml:space="preserve">5 years of proven industry experience in supervisory roles in trucking, oil and gas or construction industries</w:t>
      </w:r>
    </w:p>
    <w:p>
      <w:pPr>
        <w:pStyle w:val="Compact"/>
        <w:numPr>
          <w:numId w:val="1002"/>
          <w:ilvl w:val="0"/>
        </w:numPr>
      </w:pPr>
      <w:r>
        <w:t xml:space="preserve">Five-year clean and safe driving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yard-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yard-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2021-10-28T13:20:00Z</dcterms:created>
  <dcterms:modified xsi:type="dcterms:W3CDTF">2021-10-28T13:20:00Z</dcterms:modified>
</cp:coreProperties>
</file>