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https://www.velvetjobs.com/job-descriptions/workforce-planning</w:t>
        </w:r>
      </w:hyperlink>
    </w:p>
    <w:p>
      <w:pPr>
        <w:pStyle w:val="Heading1"/>
      </w:pPr>
      <w:bookmarkStart w:id="21" w:name="example-of-workforce-planning-job-description"/>
      <w:r>
        <w:t xml:space="preserve">Example of Workforce Planning Job Description</w:t>
      </w:r>
      <w:bookmarkEnd w:id="21"/>
    </w:p>
    <w:p>
      <w:pPr>
        <w:pStyle w:val="Compact"/>
      </w:pPr>
      <w:r>
        <w:t xml:space="preserve">Our company is growing rapidly and is looking to fill the role of workforce planning. To join our growing team, please review the list of responsibilities and qualifications.</w:t>
      </w:r>
    </w:p>
    <w:p>
      <w:pPr>
        <w:pStyle w:val="Heading2"/>
      </w:pPr>
      <w:bookmarkStart w:id="22" w:name="responsibilities-for-workforce-planning"/>
      <w:r>
        <w:t xml:space="preserve">Responsibilities for workforce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update, and improve workforce capacity management methods and practices in an effort to provide reliable resource capacity, utilization, and forecast data</w:t>
      </w:r>
    </w:p>
    <w:p>
      <w:pPr>
        <w:pStyle w:val="Compact"/>
        <w:numPr>
          <w:numId w:val="1001"/>
          <w:ilvl w:val="0"/>
        </w:numPr>
      </w:pPr>
      <w:r>
        <w:t xml:space="preserve">Liaison with local sites providing a resource, support, and communication between other departments coordinate with all sites on operational issues impacting service level goals</w:t>
      </w:r>
    </w:p>
    <w:p>
      <w:pPr>
        <w:pStyle w:val="Compact"/>
        <w:numPr>
          <w:numId w:val="1001"/>
          <w:ilvl w:val="0"/>
        </w:numPr>
      </w:pPr>
      <w:r>
        <w:t xml:space="preserve">Monitor intraday service levels, productivity and schedule adherence, and alert management of production risks</w:t>
      </w:r>
    </w:p>
    <w:p>
      <w:pPr>
        <w:pStyle w:val="Compact"/>
        <w:numPr>
          <w:numId w:val="1001"/>
          <w:ilvl w:val="0"/>
        </w:numPr>
      </w:pPr>
      <w:r>
        <w:t xml:space="preserve">Make adjustments to agent skilling profiles as necessary to maximize efficiency and effectiveness of the staff</w:t>
      </w:r>
    </w:p>
    <w:p>
      <w:pPr>
        <w:pStyle w:val="Compact"/>
        <w:numPr>
          <w:numId w:val="1001"/>
          <w:ilvl w:val="0"/>
        </w:numPr>
      </w:pPr>
      <w:r>
        <w:t xml:space="preserve">Monitor and react to fluctuations in call volume as they occur in order to restore service levels as quickly as possible</w:t>
      </w:r>
    </w:p>
    <w:p>
      <w:pPr>
        <w:pStyle w:val="Compact"/>
        <w:numPr>
          <w:numId w:val="1001"/>
          <w:ilvl w:val="0"/>
        </w:numPr>
      </w:pPr>
      <w:r>
        <w:t xml:space="preserve">Recognize abnormal call variances, research and report findings to the management</w:t>
      </w:r>
    </w:p>
    <w:p>
      <w:pPr>
        <w:pStyle w:val="Compact"/>
        <w:numPr>
          <w:numId w:val="1001"/>
          <w:ilvl w:val="0"/>
        </w:numPr>
      </w:pPr>
      <w:r>
        <w:t xml:space="preserve">Maintain daily event log of any system or operation issues impacting performance</w:t>
      </w:r>
    </w:p>
    <w:p>
      <w:pPr>
        <w:pStyle w:val="Compact"/>
        <w:numPr>
          <w:numId w:val="1001"/>
          <w:ilvl w:val="0"/>
        </w:numPr>
      </w:pPr>
      <w:r>
        <w:t xml:space="preserve">Extensive experience with Workforce Management Software (CIC preferred)</w:t>
      </w:r>
    </w:p>
    <w:p>
      <w:pPr>
        <w:pStyle w:val="Compact"/>
        <w:numPr>
          <w:numId w:val="1001"/>
          <w:ilvl w:val="0"/>
        </w:numPr>
      </w:pPr>
      <w:r>
        <w:t xml:space="preserve">Experience in forecasting and staffing</w:t>
      </w:r>
    </w:p>
    <w:p>
      <w:pPr>
        <w:pStyle w:val="Compact"/>
        <w:numPr>
          <w:numId w:val="1001"/>
          <w:ilvl w:val="0"/>
        </w:numPr>
      </w:pPr>
      <w:r>
        <w:t xml:space="preserve">Exhibit excellent organizational skills and ability to multi-task</w:t>
      </w:r>
    </w:p>
    <w:p>
      <w:pPr>
        <w:pStyle w:val="Heading2"/>
      </w:pPr>
      <w:bookmarkStart w:id="23" w:name="qualifications-for-workforce-planning"/>
      <w:r>
        <w:t xml:space="preserve">Qualifications for workforce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required in specialized field such as Supply Chain/Logistics, Finance, Data Analytics or Industrial Engineering</w:t>
      </w:r>
    </w:p>
    <w:p>
      <w:pPr>
        <w:pStyle w:val="Compact"/>
        <w:numPr>
          <w:numId w:val="1002"/>
          <w:ilvl w:val="0"/>
        </w:numPr>
      </w:pPr>
      <w:r>
        <w:t xml:space="preserve">3-4 years experience in production and resource scheduling in a manufacturing, call center or warehouse/distribution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 Retail, Pharma, or a CPG multi-national company, particularly within the supply chain</w:t>
      </w:r>
    </w:p>
    <w:p>
      <w:pPr>
        <w:pStyle w:val="Compact"/>
        <w:numPr>
          <w:numId w:val="1002"/>
          <w:ilvl w:val="0"/>
        </w:numPr>
      </w:pPr>
      <w:r>
        <w:t xml:space="preserve">Maintains headcount plans for each department</w:t>
      </w:r>
    </w:p>
    <w:p>
      <w:pPr>
        <w:pStyle w:val="Compact"/>
        <w:numPr>
          <w:numId w:val="1002"/>
          <w:ilvl w:val="0"/>
        </w:numPr>
      </w:pPr>
      <w:r>
        <w:t xml:space="preserve">3 to 5 years with the combination of HR, Consumer, and Marketing Analytics experiences</w:t>
      </w:r>
    </w:p>
    <w:p>
      <w:pPr>
        <w:pStyle w:val="Compact"/>
        <w:numPr>
          <w:numId w:val="1002"/>
          <w:ilvl w:val="0"/>
        </w:numPr>
      </w:pPr>
      <w:r>
        <w:t xml:space="preserve">Experience with IEX/NICE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2021-10-28T13:02:37Z</dcterms:created>
  <dcterms:modified xsi:type="dcterms:W3CDTF">2021-10-28T13:02:37Z</dcterms:modified>
</cp:coreProperties>
</file>