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https://www.velvetjobs.com/job-descriptions/workforce-management</w:t>
        </w:r>
      </w:hyperlink>
    </w:p>
    <w:p>
      <w:pPr>
        <w:pStyle w:val="Heading1"/>
      </w:pPr>
      <w:bookmarkStart w:id="21" w:name="example-of-workforce-management-job-description"/>
      <w:r>
        <w:t xml:space="preserve">Example of Workforce Management Job Description</w:t>
      </w:r>
      <w:bookmarkEnd w:id="21"/>
    </w:p>
    <w:p>
      <w:pPr>
        <w:pStyle w:val="Compact"/>
      </w:pPr>
      <w:r>
        <w:t xml:space="preserve">Our growing company is looking to fill the role of workforce management. To join our growing team, please review the list of responsibilities and qualifications.</w:t>
      </w:r>
    </w:p>
    <w:p>
      <w:pPr>
        <w:pStyle w:val="Heading2"/>
      </w:pPr>
      <w:bookmarkStart w:id="22" w:name="responsibilities-for-workforce-management"/>
      <w:r>
        <w:t xml:space="preserve">Responsibilities for workforce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operations real-time and perform real-time adjustments if required to meet the target SLAs</w:t>
      </w:r>
    </w:p>
    <w:p>
      <w:pPr>
        <w:pStyle w:val="Compact"/>
        <w:numPr>
          <w:numId w:val="1001"/>
          <w:ilvl w:val="0"/>
        </w:numPr>
      </w:pPr>
      <w:r>
        <w:t xml:space="preserve">Prepare and send intraday daily, weekly and monthly performance reports</w:t>
      </w:r>
    </w:p>
    <w:p>
      <w:pPr>
        <w:pStyle w:val="Compact"/>
        <w:numPr>
          <w:numId w:val="1001"/>
          <w:ilvl w:val="0"/>
        </w:numPr>
      </w:pPr>
      <w:r>
        <w:t xml:space="preserve">Review and analyze call arrival patterns and provide recommendations to improve customer service experience</w:t>
      </w:r>
    </w:p>
    <w:p>
      <w:pPr>
        <w:pStyle w:val="Compact"/>
        <w:numPr>
          <w:numId w:val="1001"/>
          <w:ilvl w:val="0"/>
        </w:numPr>
      </w:pPr>
      <w:r>
        <w:t xml:space="preserve">Prepare short, medium and long term resource forecasting of all operational metrics within the Client Support phone based teams organization</w:t>
      </w:r>
    </w:p>
    <w:p>
      <w:pPr>
        <w:pStyle w:val="Compact"/>
        <w:numPr>
          <w:numId w:val="1001"/>
          <w:ilvl w:val="0"/>
        </w:numPr>
      </w:pPr>
      <w:r>
        <w:t xml:space="preserve">Provide guidance and support as needed to phone based Representatives, Supervisors and Managers for operational aspects</w:t>
      </w:r>
    </w:p>
    <w:p>
      <w:pPr>
        <w:pStyle w:val="Compact"/>
        <w:numPr>
          <w:numId w:val="1001"/>
          <w:ilvl w:val="0"/>
        </w:numPr>
      </w:pPr>
      <w:r>
        <w:t xml:space="preserve">Coordinates scheduling and adherence activities ensuring performance goals are met</w:t>
      </w:r>
    </w:p>
    <w:p>
      <w:pPr>
        <w:pStyle w:val="Compact"/>
        <w:numPr>
          <w:numId w:val="1001"/>
          <w:ilvl w:val="0"/>
        </w:numPr>
      </w:pPr>
      <w:r>
        <w:t xml:space="preserve">Perform systems-related pay rule needs assessment survey and compile listing of all payroll rules in use and their calculation related details for all in-scope hotels</w:t>
      </w:r>
    </w:p>
    <w:p>
      <w:pPr>
        <w:pStyle w:val="Compact"/>
        <w:numPr>
          <w:numId w:val="1001"/>
          <w:ilvl w:val="0"/>
        </w:numPr>
      </w:pPr>
      <w:r>
        <w:t xml:space="preserve">Directs supervision of day-to-day activity of professional staff</w:t>
      </w:r>
    </w:p>
    <w:p>
      <w:pPr>
        <w:pStyle w:val="Compact"/>
        <w:numPr>
          <w:numId w:val="1001"/>
          <w:ilvl w:val="0"/>
        </w:numPr>
      </w:pPr>
      <w:r>
        <w:t xml:space="preserve">Mentors and coaches staff</w:t>
      </w:r>
    </w:p>
    <w:p>
      <w:pPr>
        <w:pStyle w:val="Compact"/>
        <w:numPr>
          <w:numId w:val="1001"/>
          <w:ilvl w:val="0"/>
        </w:numPr>
      </w:pPr>
      <w:r>
        <w:t xml:space="preserve">Prepares performance appraisals</w:t>
      </w:r>
    </w:p>
    <w:p>
      <w:pPr>
        <w:pStyle w:val="Heading2"/>
      </w:pPr>
      <w:bookmarkStart w:id="23" w:name="qualifications-for-workforce-management"/>
      <w:r>
        <w:t xml:space="preserve">Qualifications for workforce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 or BS degree in Business or related field is preferred • Strong analytical and mathematical skills to collect and interpret data to solve problems</w:t>
      </w:r>
    </w:p>
    <w:p>
      <w:pPr>
        <w:pStyle w:val="Compact"/>
        <w:numPr>
          <w:numId w:val="1002"/>
          <w:ilvl w:val="0"/>
        </w:numPr>
      </w:pPr>
      <w:r>
        <w:t xml:space="preserve">2-4 years customer contact or Call Center Operations experience</w:t>
      </w:r>
    </w:p>
    <w:p>
      <w:pPr>
        <w:pStyle w:val="Compact"/>
        <w:numPr>
          <w:numId w:val="1002"/>
          <w:ilvl w:val="0"/>
        </w:numPr>
      </w:pPr>
      <w:r>
        <w:t xml:space="preserve">Understands outbound dialing in the collections environment</w:t>
      </w:r>
    </w:p>
    <w:p>
      <w:pPr>
        <w:pStyle w:val="Compact"/>
        <w:numPr>
          <w:numId w:val="1002"/>
          <w:ilvl w:val="0"/>
        </w:numPr>
      </w:pPr>
      <w:r>
        <w:t xml:space="preserve">Help to develop collection dialing strategy</w:t>
      </w:r>
    </w:p>
    <w:p>
      <w:pPr>
        <w:pStyle w:val="Compact"/>
        <w:numPr>
          <w:numId w:val="1002"/>
          <w:ilvl w:val="0"/>
        </w:numPr>
      </w:pPr>
      <w:r>
        <w:t xml:space="preserve">Oversees tactical execution of dialing strategy</w:t>
      </w:r>
    </w:p>
    <w:p>
      <w:pPr>
        <w:pStyle w:val="Compact"/>
        <w:numPr>
          <w:numId w:val="1002"/>
          <w:ilvl w:val="0"/>
        </w:numPr>
      </w:pPr>
      <w:r>
        <w:t xml:space="preserve">Bachelor’s Degree with a focus in quantitative disciplines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orc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orc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2021-10-28T13:01:41Z</dcterms:created>
  <dcterms:modified xsi:type="dcterms:W3CDTF">2021-10-28T13:01:41Z</dcterms:modified>
</cp:coreProperties>
</file>