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https://www.velvetjobs.com/job-descriptions/workforce-management-specialist</w:t>
        </w:r>
      </w:hyperlink>
    </w:p>
    <w:p>
      <w:pPr>
        <w:pStyle w:val="Heading1"/>
      </w:pPr>
      <w:bookmarkStart w:id="21" w:name="example-of-workforce-management-specialist-job-description"/>
      <w:r>
        <w:t xml:space="preserve">Example of Workforce Management Specialist Job Description</w:t>
      </w:r>
      <w:bookmarkEnd w:id="21"/>
    </w:p>
    <w:p>
      <w:pPr>
        <w:pStyle w:val="Compact"/>
      </w:pPr>
      <w:r>
        <w:t xml:space="preserve">Our company is growing rapidly and is searching for experienced candidates for the position of workforce management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workforce-management-specialist"/>
      <w:r>
        <w:t xml:space="preserve">Responsibilities for workforce management specialist</w:t>
      </w:r>
      <w:bookmarkEnd w:id="22"/>
    </w:p>
    <w:p>
      <w:pPr>
        <w:pStyle w:val="Compact"/>
        <w:numPr>
          <w:numId w:val="1001"/>
          <w:ilvl w:val="0"/>
        </w:numPr>
      </w:pPr>
      <w:r>
        <w:t xml:space="preserve">Manage the gathering of accurate organizational and financial data across HR, Finance and the wider adidas organisation</w:t>
      </w:r>
    </w:p>
    <w:p>
      <w:pPr>
        <w:pStyle w:val="Compact"/>
        <w:numPr>
          <w:numId w:val="1001"/>
          <w:ilvl w:val="0"/>
        </w:numPr>
      </w:pPr>
      <w:r>
        <w:t xml:space="preserve">Support the production of analysis, insight and reporting based on Strategic Workforce Management data</w:t>
      </w:r>
    </w:p>
    <w:p>
      <w:pPr>
        <w:pStyle w:val="Compact"/>
        <w:numPr>
          <w:numId w:val="1001"/>
          <w:ilvl w:val="0"/>
        </w:numPr>
      </w:pPr>
      <w:r>
        <w:t xml:space="preserve">Support the project activity around the development and implementation of Strategic Workforce Management within Adidas</w:t>
      </w:r>
    </w:p>
    <w:p>
      <w:pPr>
        <w:pStyle w:val="Compact"/>
        <w:numPr>
          <w:numId w:val="1001"/>
          <w:ilvl w:val="0"/>
        </w:numPr>
      </w:pPr>
      <w:r>
        <w:t xml:space="preserve">Implementation and follow-up of project plans</w:t>
      </w:r>
    </w:p>
    <w:p>
      <w:pPr>
        <w:pStyle w:val="Compact"/>
        <w:numPr>
          <w:numId w:val="1001"/>
          <w:ilvl w:val="0"/>
        </w:numPr>
      </w:pPr>
      <w:r>
        <w:t xml:space="preserve">Support the development of impactful action plans based on Strategic Workforce Management data</w:t>
      </w:r>
    </w:p>
    <w:p>
      <w:pPr>
        <w:pStyle w:val="Compact"/>
        <w:numPr>
          <w:numId w:val="1001"/>
          <w:ilvl w:val="0"/>
        </w:numPr>
      </w:pPr>
      <w:r>
        <w:t xml:space="preserve">Support organisation design projects from initial scoping through to implementation</w:t>
      </w:r>
    </w:p>
    <w:p>
      <w:pPr>
        <w:pStyle w:val="Compact"/>
        <w:numPr>
          <w:numId w:val="1001"/>
          <w:ilvl w:val="0"/>
        </w:numPr>
      </w:pPr>
      <w:r>
        <w:t xml:space="preserve">Support the implementation of organisation design work in line with the adidas change management framework</w:t>
      </w:r>
    </w:p>
    <w:p>
      <w:pPr>
        <w:pStyle w:val="Compact"/>
        <w:numPr>
          <w:numId w:val="1001"/>
          <w:ilvl w:val="0"/>
        </w:numPr>
      </w:pPr>
      <w:r>
        <w:t xml:space="preserve">Prepare all necessities for decision making processes</w:t>
      </w:r>
    </w:p>
    <w:p>
      <w:pPr>
        <w:pStyle w:val="Compact"/>
        <w:numPr>
          <w:numId w:val="1001"/>
          <w:ilvl w:val="0"/>
        </w:numPr>
      </w:pPr>
      <w:r>
        <w:t xml:space="preserve">Contribute to new concepts by checking them for consistency</w:t>
      </w:r>
    </w:p>
    <w:p>
      <w:pPr>
        <w:pStyle w:val="Compact"/>
        <w:numPr>
          <w:numId w:val="1001"/>
          <w:ilvl w:val="0"/>
        </w:numPr>
      </w:pPr>
      <w:r>
        <w:t xml:space="preserve">Manage the internal team communication, including tracking, summarising and reporting of communications</w:t>
      </w:r>
    </w:p>
    <w:p>
      <w:pPr>
        <w:pStyle w:val="Heading2"/>
      </w:pPr>
      <w:bookmarkStart w:id="23" w:name="qualifications-for-workforce-management-specialist"/>
      <w:r>
        <w:t xml:space="preserve">Qualifications for workforce management specialist</w:t>
      </w:r>
      <w:bookmarkEnd w:id="23"/>
    </w:p>
    <w:p>
      <w:pPr>
        <w:pStyle w:val="Compact"/>
        <w:numPr>
          <w:numId w:val="1002"/>
          <w:ilvl w:val="0"/>
        </w:numPr>
      </w:pPr>
      <w:r>
        <w:t xml:space="preserve">Minimum of two to three (2-3) years of call center experience, preferably in Workforce Management or in a call center management type role</w:t>
      </w:r>
    </w:p>
    <w:p>
      <w:pPr>
        <w:pStyle w:val="Compact"/>
        <w:numPr>
          <w:numId w:val="1002"/>
          <w:ilvl w:val="0"/>
        </w:numPr>
      </w:pPr>
      <w:r>
        <w:t xml:space="preserve">Actively display knowledge and understanding of key call center performance metrics such as service level, AHT, adherence, by utilizing CUIC, NICE, and WorkDay</w:t>
      </w:r>
    </w:p>
    <w:p>
      <w:pPr>
        <w:pStyle w:val="Compact"/>
        <w:numPr>
          <w:numId w:val="1002"/>
          <w:ilvl w:val="0"/>
        </w:numPr>
      </w:pPr>
      <w:r>
        <w:t xml:space="preserve">Prior use of Workforce Management software such as IEX, Impact 360, or Aspect preferred</w:t>
      </w:r>
    </w:p>
    <w:p>
      <w:pPr>
        <w:pStyle w:val="Compact"/>
        <w:numPr>
          <w:numId w:val="1002"/>
          <w:ilvl w:val="0"/>
        </w:numPr>
      </w:pPr>
      <w:r>
        <w:t xml:space="preserve">Associates Degree in Business/Finance or related field is preferred</w:t>
      </w:r>
    </w:p>
    <w:p>
      <w:pPr>
        <w:pStyle w:val="Compact"/>
        <w:numPr>
          <w:numId w:val="1002"/>
          <w:ilvl w:val="0"/>
        </w:numPr>
      </w:pPr>
      <w:r>
        <w:t xml:space="preserve">Required to work Tuesday through Friday</w:t>
      </w:r>
    </w:p>
    <w:p>
      <w:pPr>
        <w:pStyle w:val="Compact"/>
        <w:numPr>
          <w:numId w:val="1002"/>
          <w:ilvl w:val="0"/>
        </w:numPr>
      </w:pPr>
      <w:r>
        <w:t xml:space="preserve">Written and Verbal Communications – ability to document analysis in presentation and document form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orkforce-managemen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orkforce-managemen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2021-10-28T18:32:59Z</dcterms:created>
  <dcterms:modified xsi:type="dcterms:W3CDTF">2021-10-28T18:32:59Z</dcterms:modified>
</cp:coreProperties>
</file>