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https://www.velvetjobs.com/job-descriptions/wire-technician</w:t>
        </w:r>
      </w:hyperlink>
    </w:p>
    <w:p>
      <w:pPr>
        <w:pStyle w:val="Heading1"/>
      </w:pPr>
      <w:bookmarkStart w:id="21" w:name="example-of-wire-technician-job-description"/>
      <w:r>
        <w:t xml:space="preserve">Example of Wire Technician Job Description</w:t>
      </w:r>
      <w:bookmarkEnd w:id="21"/>
    </w:p>
    <w:p>
      <w:pPr>
        <w:pStyle w:val="Compact"/>
      </w:pPr>
      <w:r>
        <w:t xml:space="preserve">Our company is growing rapidly and is hiring for a wire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wire-technician"/>
      <w:r>
        <w:t xml:space="preserve">Responsibilities for wire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daily updates on projects using MS Outlook and/or JIRA</w:t>
      </w:r>
    </w:p>
    <w:p>
      <w:pPr>
        <w:pStyle w:val="Compact"/>
        <w:numPr>
          <w:numId w:val="1001"/>
          <w:ilvl w:val="0"/>
        </w:numPr>
      </w:pPr>
      <w:r>
        <w:t xml:space="preserve">Perform isolation as necessary</w:t>
      </w:r>
    </w:p>
    <w:p>
      <w:pPr>
        <w:pStyle w:val="Compact"/>
        <w:numPr>
          <w:numId w:val="1001"/>
          <w:ilvl w:val="0"/>
        </w:numPr>
      </w:pPr>
      <w:r>
        <w:t xml:space="preserve">Carry out routine examinations, fault finding, maintenance and repair work of Overhead wire and assosciated equipment</w:t>
      </w:r>
    </w:p>
    <w:p>
      <w:pPr>
        <w:pStyle w:val="Compact"/>
        <w:numPr>
          <w:numId w:val="1001"/>
          <w:ilvl w:val="0"/>
        </w:numPr>
      </w:pPr>
      <w:r>
        <w:t xml:space="preserve">Follow all established safety procedures, good housekeeping practices and utilize safety equipment as required</w:t>
      </w:r>
    </w:p>
    <w:p>
      <w:pPr>
        <w:pStyle w:val="Compact"/>
        <w:numPr>
          <w:numId w:val="1001"/>
          <w:ilvl w:val="0"/>
        </w:numPr>
      </w:pPr>
      <w:r>
        <w:t xml:space="preserve">Install system hardware and upgrades</w:t>
      </w:r>
    </w:p>
    <w:p>
      <w:pPr>
        <w:pStyle w:val="Compact"/>
        <w:numPr>
          <w:numId w:val="1001"/>
          <w:ilvl w:val="0"/>
        </w:numPr>
      </w:pPr>
      <w:r>
        <w:t xml:space="preserve">Mentor other team members as required</w:t>
      </w:r>
    </w:p>
    <w:p>
      <w:pPr>
        <w:pStyle w:val="Compact"/>
        <w:numPr>
          <w:numId w:val="1001"/>
          <w:ilvl w:val="0"/>
        </w:numPr>
      </w:pPr>
      <w:r>
        <w:t xml:space="preserve">Assist experienced staff in disciplines other than own speciality</w:t>
      </w:r>
    </w:p>
    <w:p>
      <w:pPr>
        <w:pStyle w:val="Compact"/>
        <w:numPr>
          <w:numId w:val="1001"/>
          <w:ilvl w:val="0"/>
        </w:numPr>
      </w:pPr>
      <w:r>
        <w:t xml:space="preserve">Liaise with suppliers and sub-contractors</w:t>
      </w:r>
    </w:p>
    <w:p>
      <w:pPr>
        <w:pStyle w:val="Compact"/>
        <w:numPr>
          <w:numId w:val="1001"/>
          <w:ilvl w:val="0"/>
        </w:numPr>
      </w:pPr>
      <w:r>
        <w:t xml:space="preserve">Participate in any cross functional activities as necessary</w:t>
      </w:r>
    </w:p>
    <w:p>
      <w:pPr>
        <w:pStyle w:val="Compact"/>
        <w:numPr>
          <w:numId w:val="1001"/>
          <w:ilvl w:val="0"/>
        </w:numPr>
      </w:pPr>
      <w:r>
        <w:t xml:space="preserve">Responsible for assists engineer in process development of die attached/wire bond process</w:t>
      </w:r>
    </w:p>
    <w:p>
      <w:pPr>
        <w:pStyle w:val="Heading2"/>
      </w:pPr>
      <w:bookmarkStart w:id="23" w:name="qualifications-for-wire-technician"/>
      <w:r>
        <w:t xml:space="preserve">Qualifications for wire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months of experience using hand and air tools</w:t>
      </w:r>
    </w:p>
    <w:p>
      <w:pPr>
        <w:pStyle w:val="Compact"/>
        <w:numPr>
          <w:numId w:val="1002"/>
          <w:ilvl w:val="0"/>
        </w:numPr>
      </w:pPr>
      <w:r>
        <w:t xml:space="preserve">Familiarity with Clean Room Protocols</w:t>
      </w:r>
    </w:p>
    <w:p>
      <w:pPr>
        <w:pStyle w:val="Compact"/>
        <w:numPr>
          <w:numId w:val="1002"/>
          <w:ilvl w:val="0"/>
        </w:numPr>
      </w:pPr>
      <w:r>
        <w:t xml:space="preserve">The ability to run manufacturing equipment for processes like Wire Bonding, Epoxy printing and component placement</w:t>
      </w:r>
    </w:p>
    <w:p>
      <w:pPr>
        <w:pStyle w:val="Compact"/>
        <w:numPr>
          <w:numId w:val="1002"/>
          <w:ilvl w:val="0"/>
        </w:numPr>
      </w:pPr>
      <w:r>
        <w:t xml:space="preserve">Good fine-motor skills and manual dexterity</w:t>
      </w:r>
    </w:p>
    <w:p>
      <w:pPr>
        <w:pStyle w:val="Compact"/>
        <w:numPr>
          <w:numId w:val="1002"/>
          <w:ilvl w:val="0"/>
        </w:numPr>
      </w:pPr>
      <w:r>
        <w:t xml:space="preserve">Ability to follow procedures and good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wire and solder to the IPC standard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r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r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2021-10-28T13:06:19Z</dcterms:created>
  <dcterms:modified xsi:type="dcterms:W3CDTF">2021-10-28T13:06:19Z</dcterms:modified>
</cp:coreProperties>
</file>