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https://www.velvetjobs.com/job-descriptions/wind-turbine-technician</w:t>
        </w:r>
      </w:hyperlink>
    </w:p>
    <w:p>
      <w:pPr>
        <w:pStyle w:val="Heading1"/>
      </w:pPr>
      <w:bookmarkStart w:id="21" w:name="example-of-wind-turbine-technician-job-description"/>
      <w:r>
        <w:t xml:space="preserve">Example of Wind Turbine Technician Job Description</w:t>
      </w:r>
      <w:bookmarkEnd w:id="21"/>
    </w:p>
    <w:p>
      <w:pPr>
        <w:pStyle w:val="Compact"/>
      </w:pPr>
      <w:r>
        <w:t xml:space="preserve">Our innovative and growing company is hiring for a wind turbine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ind-turbine-technician"/>
      <w:r>
        <w:t xml:space="preserve">Responsibilities for wind turbine technician</w:t>
      </w:r>
      <w:bookmarkEnd w:id="22"/>
    </w:p>
    <w:p>
      <w:pPr>
        <w:pStyle w:val="Compact"/>
        <w:numPr>
          <w:numId w:val="1001"/>
          <w:ilvl w:val="0"/>
        </w:numPr>
      </w:pPr>
      <w:r>
        <w:t xml:space="preserve">Perform intermediate level wind turbine maintenance and/or installation tasks as assigned, such as proficient operation and use of tools (including but not limited to specialized calibration, hydraulic, power tools) and basic turbine equipment</w:t>
      </w:r>
    </w:p>
    <w:p>
      <w:pPr>
        <w:pStyle w:val="Compact"/>
        <w:numPr>
          <w:numId w:val="1001"/>
          <w:ilvl w:val="0"/>
        </w:numPr>
      </w:pPr>
      <w:r>
        <w:t xml:space="preserve">Effectively gather information regarding turbine performance / issues</w:t>
      </w:r>
    </w:p>
    <w:p>
      <w:pPr>
        <w:pStyle w:val="Compact"/>
        <w:numPr>
          <w:numId w:val="1001"/>
          <w:ilvl w:val="0"/>
        </w:numPr>
      </w:pPr>
      <w:r>
        <w:t xml:space="preserve">Follow basic structured problem-solving process to complete troubleshooting and diagnostic tasks to include the use of diagnostic tools</w:t>
      </w:r>
    </w:p>
    <w:p>
      <w:pPr>
        <w:pStyle w:val="Compact"/>
        <w:numPr>
          <w:numId w:val="1001"/>
          <w:ilvl w:val="0"/>
        </w:numPr>
      </w:pPr>
      <w:r>
        <w:t xml:space="preserve">Independently initiate and perform most work tasks, follow defined instructions and maintenance schedules, executing plans as directed, and perform according to written and verbal instruction from higher level technical staff</w:t>
      </w:r>
    </w:p>
    <w:p>
      <w:pPr>
        <w:pStyle w:val="Compact"/>
        <w:numPr>
          <w:numId w:val="1001"/>
          <w:ilvl w:val="0"/>
        </w:numPr>
      </w:pPr>
      <w:r>
        <w:t xml:space="preserve">Effectively promote strong team environment by assisting teammates in accomplishing goals and mentoring lower level technical staff</w:t>
      </w:r>
    </w:p>
    <w:p>
      <w:pPr>
        <w:pStyle w:val="Compact"/>
        <w:numPr>
          <w:numId w:val="1001"/>
          <w:ilvl w:val="0"/>
        </w:numPr>
      </w:pPr>
      <w:r>
        <w:t xml:space="preserve">Interface with customer and may respond to customer inquiries</w:t>
      </w:r>
    </w:p>
    <w:p>
      <w:pPr>
        <w:pStyle w:val="Compact"/>
        <w:numPr>
          <w:numId w:val="1001"/>
          <w:ilvl w:val="0"/>
        </w:numPr>
      </w:pPr>
      <w:r>
        <w:t xml:space="preserve">Perform servicing, troubleshooting and the repair of the wind turbines' electrical, hydraulic and mechanical components</w:t>
      </w:r>
    </w:p>
    <w:p>
      <w:pPr>
        <w:pStyle w:val="Compact"/>
        <w:numPr>
          <w:numId w:val="1001"/>
          <w:ilvl w:val="0"/>
        </w:numPr>
      </w:pPr>
      <w:r>
        <w:t xml:space="preserve">Drive a positive safety culture through your actions</w:t>
      </w:r>
    </w:p>
    <w:p>
      <w:pPr>
        <w:pStyle w:val="Compact"/>
        <w:numPr>
          <w:numId w:val="1001"/>
          <w:ilvl w:val="0"/>
        </w:numPr>
      </w:pPr>
      <w:r>
        <w:t xml:space="preserve">Service and maintain offshore wind turbines</w:t>
      </w:r>
    </w:p>
    <w:p>
      <w:pPr>
        <w:pStyle w:val="Compact"/>
        <w:numPr>
          <w:numId w:val="1001"/>
          <w:ilvl w:val="0"/>
        </w:numPr>
      </w:pPr>
      <w:r>
        <w:t xml:space="preserve">Service and maintain balance of plant equipment</w:t>
      </w:r>
    </w:p>
    <w:p>
      <w:pPr>
        <w:pStyle w:val="Heading2"/>
      </w:pPr>
      <w:bookmarkStart w:id="23" w:name="qualifications-for-wind-turbine-technician"/>
      <w:r>
        <w:t xml:space="preserve">Qualifications for wind turbine technician</w:t>
      </w:r>
      <w:bookmarkEnd w:id="23"/>
    </w:p>
    <w:p>
      <w:pPr>
        <w:pStyle w:val="Compact"/>
        <w:numPr>
          <w:numId w:val="1002"/>
          <w:ilvl w:val="0"/>
        </w:numPr>
      </w:pPr>
      <w:r>
        <w:t xml:space="preserve">Desire to work as an artisan with hand tools</w:t>
      </w:r>
    </w:p>
    <w:p>
      <w:pPr>
        <w:pStyle w:val="Compact"/>
        <w:numPr>
          <w:numId w:val="1002"/>
          <w:ilvl w:val="0"/>
        </w:numPr>
      </w:pPr>
      <w:r>
        <w:t xml:space="preserve">Ability to pass all pre-employment assessments including background screen, drug screen and physical including respirator fit test</w:t>
      </w:r>
    </w:p>
    <w:p>
      <w:pPr>
        <w:pStyle w:val="Compact"/>
        <w:numPr>
          <w:numId w:val="1002"/>
          <w:ilvl w:val="0"/>
        </w:numPr>
      </w:pPr>
      <w:r>
        <w:t xml:space="preserve">At least 2 years of wind energy experience or Associates degree in related field</w:t>
      </w:r>
    </w:p>
    <w:p>
      <w:pPr>
        <w:pStyle w:val="Compact"/>
        <w:numPr>
          <w:numId w:val="1002"/>
          <w:ilvl w:val="0"/>
        </w:numPr>
      </w:pPr>
      <w:r>
        <w:t xml:space="preserve">Composite lamination experience experience using polyester &amp; epoxy resins</w:t>
      </w:r>
    </w:p>
    <w:p>
      <w:pPr>
        <w:pStyle w:val="Compact"/>
        <w:numPr>
          <w:numId w:val="1002"/>
          <w:ilvl w:val="0"/>
        </w:numPr>
      </w:pPr>
      <w:r>
        <w:t xml:space="preserve">Familiar with aerial platforms, rigging, lifting devices, and tag lines</w:t>
      </w:r>
    </w:p>
    <w:p>
      <w:pPr>
        <w:pStyle w:val="Compact"/>
        <w:numPr>
          <w:numId w:val="1002"/>
          <w:ilvl w:val="0"/>
        </w:numPr>
      </w:pPr>
      <w:r>
        <w:t xml:space="preserve">Conduct work in a safe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nd-turbin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nd-turbin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2021-10-28T12:48:12Z</dcterms:created>
  <dcterms:modified xsi:type="dcterms:W3CDTF">2021-10-28T12:48:12Z</dcterms:modified>
</cp:coreProperties>
</file>