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https://www.velvetjobs.com/job-descriptions/wind-technician</w:t>
        </w:r>
      </w:hyperlink>
    </w:p>
    <w:p>
      <w:pPr>
        <w:pStyle w:val="Heading1"/>
      </w:pPr>
      <w:bookmarkStart w:id="21" w:name="example-of-wind-technician-job-description"/>
      <w:r>
        <w:t xml:space="preserve">Example of Wind Technician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wind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wind-technician"/>
      <w:r>
        <w:t xml:space="preserve">Responsibilities for wind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Efficient response to turbine faults, with a strong focus on quality and safety</w:t>
      </w:r>
    </w:p>
    <w:p>
      <w:pPr>
        <w:pStyle w:val="Compact"/>
        <w:numPr>
          <w:numId w:val="1001"/>
          <w:ilvl w:val="0"/>
        </w:numPr>
      </w:pPr>
      <w:r>
        <w:t xml:space="preserve">Liaise with other team members on operational and research projects</w:t>
      </w:r>
    </w:p>
    <w:p>
      <w:pPr>
        <w:pStyle w:val="Compact"/>
        <w:numPr>
          <w:numId w:val="1001"/>
          <w:ilvl w:val="0"/>
        </w:numPr>
      </w:pPr>
      <w:r>
        <w:t xml:space="preserve">Keep records, maintain documentation and report as required by company policy and procedures</w:t>
      </w:r>
    </w:p>
    <w:p>
      <w:pPr>
        <w:pStyle w:val="Compact"/>
        <w:numPr>
          <w:numId w:val="1001"/>
          <w:ilvl w:val="0"/>
        </w:numPr>
      </w:pPr>
      <w:r>
        <w:t xml:space="preserve">Deploy appropriate company health, safety and environmental best practice</w:t>
      </w:r>
    </w:p>
    <w:p>
      <w:pPr>
        <w:pStyle w:val="Compact"/>
        <w:numPr>
          <w:numId w:val="1001"/>
          <w:ilvl w:val="0"/>
        </w:numPr>
      </w:pPr>
      <w:r>
        <w:t xml:space="preserve">Maintenance management system, inventory control, and stock management</w:t>
      </w:r>
    </w:p>
    <w:p>
      <w:pPr>
        <w:pStyle w:val="Compact"/>
        <w:numPr>
          <w:numId w:val="1001"/>
          <w:ilvl w:val="0"/>
        </w:numPr>
      </w:pPr>
      <w:r>
        <w:t xml:space="preserve">Ensure periodic maintenance and repairs are made to equipment and tooling</w:t>
      </w:r>
    </w:p>
    <w:p>
      <w:pPr>
        <w:pStyle w:val="Compact"/>
        <w:numPr>
          <w:numId w:val="1001"/>
          <w:ilvl w:val="0"/>
        </w:numPr>
      </w:pPr>
      <w:r>
        <w:t xml:space="preserve">Accurate reporting of site activities, consumable usage and follow up actions</w:t>
      </w:r>
    </w:p>
    <w:p>
      <w:pPr>
        <w:pStyle w:val="Compact"/>
        <w:numPr>
          <w:numId w:val="1001"/>
          <w:ilvl w:val="0"/>
        </w:numPr>
      </w:pPr>
      <w:r>
        <w:t xml:space="preserve">Work as part of an on-call rota to cover weekend issues</w:t>
      </w:r>
    </w:p>
    <w:p>
      <w:pPr>
        <w:pStyle w:val="Compact"/>
        <w:numPr>
          <w:numId w:val="1001"/>
          <w:ilvl w:val="0"/>
        </w:numPr>
      </w:pPr>
      <w:r>
        <w:t xml:space="preserve">Previous maintenance experience on Wind Turbines</w:t>
      </w:r>
    </w:p>
    <w:p>
      <w:pPr>
        <w:pStyle w:val="Compact"/>
        <w:numPr>
          <w:numId w:val="1001"/>
          <w:ilvl w:val="0"/>
        </w:numPr>
      </w:pPr>
      <w:r>
        <w:t xml:space="preserve">Ability to work independently on the implementation of fault analyses and repair of wind turbine generator systems in the Finland, including clarification of any client queries</w:t>
      </w:r>
    </w:p>
    <w:p>
      <w:pPr>
        <w:pStyle w:val="Heading2"/>
      </w:pPr>
      <w:bookmarkStart w:id="23" w:name="qualifications-for-wind-technician"/>
      <w:r>
        <w:t xml:space="preserve">Qualifications for wind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or equivalent with 3-5 years of related experience OR a two year associates degree or technical school certificate with 2-4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with 1-2 years of related experience OR a two year associates degree or technical school certificate with 0-1 year of related experience</w:t>
      </w:r>
    </w:p>
    <w:p>
      <w:pPr>
        <w:pStyle w:val="Compact"/>
        <w:numPr>
          <w:numId w:val="1002"/>
          <w:ilvl w:val="0"/>
        </w:numPr>
      </w:pPr>
      <w:r>
        <w:t xml:space="preserve">Work schedule will be six ten hour days or more</w:t>
      </w:r>
    </w:p>
    <w:p>
      <w:pPr>
        <w:pStyle w:val="Compact"/>
        <w:numPr>
          <w:numId w:val="1002"/>
          <w:ilvl w:val="0"/>
        </w:numPr>
      </w:pPr>
      <w:r>
        <w:t xml:space="preserve">Pay can be duscussed upon approval</w:t>
      </w:r>
    </w:p>
    <w:p>
      <w:pPr>
        <w:pStyle w:val="Compact"/>
        <w:numPr>
          <w:numId w:val="1002"/>
          <w:ilvl w:val="0"/>
        </w:numPr>
      </w:pPr>
      <w:r>
        <w:t xml:space="preserve">Work will be changing out main bearings on Siemens wid turbines removal of the hub and components</w:t>
      </w:r>
    </w:p>
    <w:p>
      <w:pPr>
        <w:pStyle w:val="Compact"/>
        <w:numPr>
          <w:numId w:val="1002"/>
          <w:ilvl w:val="0"/>
        </w:numPr>
      </w:pPr>
      <w:r>
        <w:t xml:space="preserve">Associate’s Degree in a Technical Electrical / Electronic or Wind Energy discipline from an accredited college or university (OR Technical Certification in Wind Energy with a minimum of 1 year of experience in electrical / electronic industry or wind field technician experience OR High School Diploma / GED with a minimum of 3 years of work experience in electrical / electronic repair industry)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ind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ind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2021-10-28T18:32:32Z</dcterms:created>
  <dcterms:modified xsi:type="dcterms:W3CDTF">2021-10-28T18:32:32Z</dcterms:modified>
</cp:coreProperties>
</file>