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https://www.velvetjobs.com/job-descriptions/wind-technician</w:t>
        </w:r>
      </w:hyperlink>
    </w:p>
    <w:p>
      <w:pPr>
        <w:pStyle w:val="Heading1"/>
      </w:pPr>
      <w:bookmarkStart w:id="21" w:name="example-of-wind-technician-job-description"/>
      <w:r>
        <w:t xml:space="preserve">Example of Wind Technician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wind technician. To join our growing team, please review the list of responsibilities and qualifications.</w:t>
      </w:r>
    </w:p>
    <w:p>
      <w:pPr>
        <w:pStyle w:val="Heading2"/>
      </w:pPr>
      <w:bookmarkStart w:id="22" w:name="responsibilities-for-wind-technician"/>
      <w:r>
        <w:t xml:space="preserve">Responsibilities for wind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servicing, troubleshooting and repair of the wind turbine electrical, hydraulic and mechanical components in accordance with manufacturer's guidelines</w:t>
      </w:r>
    </w:p>
    <w:p>
      <w:pPr>
        <w:pStyle w:val="Compact"/>
        <w:numPr>
          <w:numId w:val="1001"/>
          <w:ilvl w:val="0"/>
        </w:numPr>
      </w:pPr>
      <w:r>
        <w:t xml:space="preserve">Utilise control, instrumentation, telecommunication and electrical engineering concepts regularly during work activities</w:t>
      </w:r>
    </w:p>
    <w:p>
      <w:pPr>
        <w:pStyle w:val="Compact"/>
        <w:numPr>
          <w:numId w:val="1001"/>
          <w:ilvl w:val="0"/>
        </w:numPr>
      </w:pPr>
      <w:r>
        <w:t xml:space="preserve">Provide technical assistance to the Turbine Assistants</w:t>
      </w:r>
    </w:p>
    <w:p>
      <w:pPr>
        <w:pStyle w:val="Compact"/>
        <w:numPr>
          <w:numId w:val="1001"/>
          <w:ilvl w:val="0"/>
        </w:numPr>
      </w:pPr>
      <w:r>
        <w:t xml:space="preserve">Ensure efficiency of the wind turbines whilst observing the sites safety, quality and environmental rules and laws</w:t>
      </w:r>
    </w:p>
    <w:p>
      <w:pPr>
        <w:pStyle w:val="Compact"/>
        <w:numPr>
          <w:numId w:val="1001"/>
          <w:ilvl w:val="0"/>
        </w:numPr>
      </w:pPr>
      <w:r>
        <w:t xml:space="preserve">Apply troubleshooting, corrective, predictive and preventative maintenances and inspections whilst attending to every incident that could adversely affect the wind farm's operations</w:t>
      </w:r>
    </w:p>
    <w:p>
      <w:pPr>
        <w:pStyle w:val="Compact"/>
        <w:numPr>
          <w:numId w:val="1001"/>
          <w:ilvl w:val="0"/>
        </w:numPr>
      </w:pPr>
      <w:r>
        <w:t xml:space="preserve">Supervise specialist and subcontractor activity during main component exchanges or maintenance</w:t>
      </w:r>
    </w:p>
    <w:p>
      <w:pPr>
        <w:pStyle w:val="Compact"/>
        <w:numPr>
          <w:numId w:val="1001"/>
          <w:ilvl w:val="0"/>
        </w:numPr>
      </w:pPr>
      <w:r>
        <w:t xml:space="preserve">Capture tasks on the O&amp;M management systems (MAXIMO,RDO..etc) on a daily basis</w:t>
      </w:r>
    </w:p>
    <w:p>
      <w:pPr>
        <w:pStyle w:val="Compact"/>
        <w:numPr>
          <w:numId w:val="1001"/>
          <w:ilvl w:val="0"/>
        </w:numPr>
      </w:pPr>
      <w:r>
        <w:t xml:space="preserve">Perform wind turbine and substation switching with an authorization of up to 132kV</w:t>
      </w:r>
    </w:p>
    <w:p>
      <w:pPr>
        <w:pStyle w:val="Compact"/>
        <w:numPr>
          <w:numId w:val="1001"/>
          <w:ilvl w:val="0"/>
        </w:numPr>
      </w:pPr>
      <w:r>
        <w:t xml:space="preserve">Ensure compliance with the company’s health, safety, and environmental rules and regulations and report any incidents/near misses immediately to superiors</w:t>
      </w:r>
    </w:p>
    <w:p>
      <w:pPr>
        <w:pStyle w:val="Compact"/>
        <w:numPr>
          <w:numId w:val="1001"/>
          <w:ilvl w:val="0"/>
        </w:numPr>
      </w:pPr>
      <w:r>
        <w:t xml:space="preserve">Competitive salary and per-diem!</w:t>
      </w:r>
    </w:p>
    <w:p>
      <w:pPr>
        <w:pStyle w:val="Heading2"/>
      </w:pPr>
      <w:bookmarkStart w:id="23" w:name="qualifications-for-wind-technician"/>
      <w:r>
        <w:t xml:space="preserve">Qualifications for wind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Associate’s Degree in a Technical Electrical / Electronic discipline from an accredited college or university (OR Technical Certification in Wind Energy with a minimum of 1 year of experience in electrical / electronic industry or wind field technician experience OR High School Diploma / GED with a minimum of 3 years of work experience in electrical / electronic repair industry)</w:t>
      </w:r>
    </w:p>
    <w:p>
      <w:pPr>
        <w:pStyle w:val="Compact"/>
        <w:numPr>
          <w:numId w:val="1002"/>
          <w:ilvl w:val="0"/>
        </w:numPr>
      </w:pPr>
      <w:r>
        <w:t xml:space="preserve">Willingness to travel in the USA 100% of the time for work assignments</w:t>
      </w:r>
    </w:p>
    <w:p>
      <w:pPr>
        <w:pStyle w:val="Compact"/>
        <w:numPr>
          <w:numId w:val="1002"/>
          <w:ilvl w:val="0"/>
        </w:numPr>
      </w:pPr>
      <w:r>
        <w:t xml:space="preserve">Ability to complete internal training requirements listed under the Employee Development and Qualification Program within 6 months</w:t>
      </w:r>
    </w:p>
    <w:p>
      <w:pPr>
        <w:pStyle w:val="Compact"/>
        <w:numPr>
          <w:numId w:val="1002"/>
          <w:ilvl w:val="0"/>
        </w:numPr>
      </w:pPr>
      <w:r>
        <w:t xml:space="preserve">Two year associates degree or technical school certificate and 3 - 5 years of directly related experience, Or 4 or more years of directly related work experience in lieu of a degree/technical certificate</w:t>
      </w:r>
    </w:p>
    <w:p>
      <w:pPr>
        <w:pStyle w:val="Compact"/>
        <w:numPr>
          <w:numId w:val="1002"/>
          <w:ilvl w:val="0"/>
        </w:numPr>
      </w:pPr>
      <w:r>
        <w:t xml:space="preserve">Must be proficient with computers, standard software applications, SCADA, and plant management software</w:t>
      </w:r>
    </w:p>
    <w:p>
      <w:pPr>
        <w:pStyle w:val="Compact"/>
        <w:numPr>
          <w:numId w:val="1002"/>
          <w:ilvl w:val="0"/>
        </w:numPr>
      </w:pPr>
      <w:r>
        <w:t xml:space="preserve">Technical Associates/Bachelor’s degree in Power Generation/Renewables preferred or combination of education and power generation/industrial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ind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ind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2021-10-28T13:31:56Z</dcterms:created>
  <dcterms:modified xsi:type="dcterms:W3CDTF">2021-10-28T13:31:56Z</dcterms:modified>
</cp:coreProperties>
</file>