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https://www.velvetjobs.com/job-descriptions/welder-helper</w:t>
        </w:r>
      </w:hyperlink>
    </w:p>
    <w:p>
      <w:pPr>
        <w:pStyle w:val="Heading1"/>
      </w:pPr>
      <w:bookmarkStart w:id="21" w:name="example-of-welder-helper-job-description"/>
      <w:r>
        <w:t xml:space="preserve">Example of Welder Helper Job Description</w:t>
      </w:r>
      <w:bookmarkEnd w:id="21"/>
    </w:p>
    <w:p>
      <w:pPr>
        <w:pStyle w:val="Compact"/>
      </w:pPr>
      <w:r>
        <w:t xml:space="preserve">Our growing company is looking for a welder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lder-helper"/>
      <w:r>
        <w:t xml:space="preserve">Responsibilities for welder helper</w:t>
      </w:r>
      <w:bookmarkEnd w:id="22"/>
    </w:p>
    <w:p>
      <w:pPr>
        <w:pStyle w:val="Compact"/>
        <w:numPr>
          <w:numId w:val="1001"/>
          <w:ilvl w:val="0"/>
        </w:numPr>
      </w:pPr>
      <w:r>
        <w:t xml:space="preserve">Lifts, moves, holds, or clamps work pieces to a table</w:t>
      </w:r>
    </w:p>
    <w:p>
      <w:pPr>
        <w:pStyle w:val="Compact"/>
        <w:numPr>
          <w:numId w:val="1001"/>
          <w:ilvl w:val="0"/>
        </w:numPr>
      </w:pPr>
      <w:r>
        <w:t xml:space="preserve">Must understand and follow all PCL Handbooks and Code of Conduct</w:t>
      </w:r>
    </w:p>
    <w:p>
      <w:pPr>
        <w:pStyle w:val="Compact"/>
        <w:numPr>
          <w:numId w:val="1001"/>
          <w:ilvl w:val="0"/>
        </w:numPr>
      </w:pPr>
      <w:r>
        <w:t xml:space="preserve">Must maintain clean and safe working environment by complying with PCL procedures, rules, and regulations</w:t>
      </w:r>
    </w:p>
    <w:p>
      <w:pPr>
        <w:pStyle w:val="Compact"/>
        <w:numPr>
          <w:numId w:val="1001"/>
          <w:ilvl w:val="0"/>
        </w:numPr>
      </w:pPr>
      <w:r>
        <w:t xml:space="preserve">Utilize Manual Lathe and Mill to complete simple operations such as drilling, milling, tapping, surfacing, turning</w:t>
      </w:r>
    </w:p>
    <w:p>
      <w:pPr>
        <w:pStyle w:val="Compact"/>
        <w:numPr>
          <w:numId w:val="1001"/>
          <w:ilvl w:val="0"/>
        </w:numPr>
      </w:pPr>
      <w:r>
        <w:t xml:space="preserve">Utilize various equipment such as horizontal band-saw, chop saw, table saw to cut various materials as needed</w:t>
      </w:r>
    </w:p>
    <w:p>
      <w:pPr>
        <w:pStyle w:val="Compact"/>
        <w:numPr>
          <w:numId w:val="1001"/>
          <w:ilvl w:val="0"/>
        </w:numPr>
      </w:pPr>
      <w:r>
        <w:t xml:space="preserve">Machine/fabricate from a print or description</w:t>
      </w:r>
    </w:p>
    <w:p>
      <w:pPr>
        <w:pStyle w:val="Compact"/>
        <w:numPr>
          <w:numId w:val="1001"/>
          <w:ilvl w:val="0"/>
        </w:numPr>
      </w:pPr>
      <w:r>
        <w:t xml:space="preserve">Observe equipment and machinery to verify efficient and safe operation</w:t>
      </w:r>
    </w:p>
    <w:p>
      <w:pPr>
        <w:pStyle w:val="Compact"/>
        <w:numPr>
          <w:numId w:val="1001"/>
          <w:ilvl w:val="0"/>
        </w:numPr>
      </w:pPr>
      <w:r>
        <w:t xml:space="preserve">Set-up and operation of drill press and machine tools</w:t>
      </w:r>
    </w:p>
    <w:p>
      <w:pPr>
        <w:pStyle w:val="Compact"/>
        <w:numPr>
          <w:numId w:val="1001"/>
          <w:ilvl w:val="0"/>
        </w:numPr>
      </w:pPr>
      <w:r>
        <w:t xml:space="preserve">Cleans work areas and tools</w:t>
      </w:r>
    </w:p>
    <w:p>
      <w:pPr>
        <w:pStyle w:val="Compact"/>
        <w:numPr>
          <w:numId w:val="1001"/>
          <w:ilvl w:val="0"/>
        </w:numPr>
      </w:pPr>
      <w:r>
        <w:t xml:space="preserve">Accountable and responsible for all safety and environmental compliance as it relates to the position</w:t>
      </w:r>
    </w:p>
    <w:p>
      <w:pPr>
        <w:pStyle w:val="Heading2"/>
      </w:pPr>
      <w:bookmarkStart w:id="23" w:name="qualifications-for-welder-helper"/>
      <w:r>
        <w:t xml:space="preserve">Qualifications for welder helper</w:t>
      </w:r>
      <w:bookmarkEnd w:id="23"/>
    </w:p>
    <w:p>
      <w:pPr>
        <w:pStyle w:val="Compact"/>
        <w:numPr>
          <w:numId w:val="1002"/>
          <w:ilvl w:val="0"/>
        </w:numPr>
      </w:pPr>
      <w:r>
        <w:t xml:space="preserve">Shall be able to roll, bend, flange, shape, and punch using shop machinery</w:t>
      </w:r>
    </w:p>
    <w:p>
      <w:pPr>
        <w:pStyle w:val="Compact"/>
        <w:numPr>
          <w:numId w:val="1002"/>
          <w:ilvl w:val="0"/>
        </w:numPr>
      </w:pPr>
      <w:r>
        <w:t xml:space="preserve">Shall be able to operate various machinery and equipment related to trade, chose from a variety of work methods, use measuring devices, and work to reasonable tolerances</w:t>
      </w:r>
    </w:p>
    <w:p>
      <w:pPr>
        <w:pStyle w:val="Compact"/>
        <w:numPr>
          <w:numId w:val="1002"/>
          <w:ilvl w:val="0"/>
        </w:numPr>
      </w:pPr>
      <w:r>
        <w:t xml:space="preserve">Will handle weights up to 100 pounds, with an average weight of 50 pounds, up to distances of 200 feet</w:t>
      </w:r>
    </w:p>
    <w:p>
      <w:pPr>
        <w:pStyle w:val="Compact"/>
        <w:numPr>
          <w:numId w:val="1002"/>
          <w:ilvl w:val="0"/>
        </w:numPr>
      </w:pPr>
      <w:r>
        <w:t xml:space="preserve">Work phase is normally moderate, except for short periods of high activity during severe weather, fire, or flooding conditions or ship movements</w:t>
      </w:r>
    </w:p>
    <w:p>
      <w:pPr>
        <w:pStyle w:val="Compact"/>
        <w:numPr>
          <w:numId w:val="1002"/>
          <w:ilvl w:val="0"/>
        </w:numPr>
      </w:pPr>
      <w:r>
        <w:t xml:space="preserve">Position requires climbing vertical and inclined ladders and brief periods in strained positions, such as kneeling, stooping, or maneuvering in close quarters</w:t>
      </w:r>
    </w:p>
    <w:p>
      <w:pPr>
        <w:pStyle w:val="Compact"/>
        <w:numPr>
          <w:numId w:val="1002"/>
          <w:ilvl w:val="0"/>
        </w:numPr>
      </w:pPr>
      <w:r>
        <w:t xml:space="preserve">May be exposed to possibility of falls, hazardous chemicals and conditions, poor illumination, and inclement weather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er-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er-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2021-10-28T13:29:50Z</dcterms:created>
  <dcterms:modified xsi:type="dcterms:W3CDTF">2021-10-28T13:29:50Z</dcterms:modified>
</cp:coreProperties>
</file>