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https://www.velvetjobs.com/job-descriptions/weld-technician</w:t>
        </w:r>
      </w:hyperlink>
    </w:p>
    <w:p>
      <w:pPr>
        <w:pStyle w:val="Heading1"/>
      </w:pPr>
      <w:bookmarkStart w:id="21" w:name="example-of-weld-technician-job-description"/>
      <w:r>
        <w:t xml:space="preserve">Example of Weld Technician Job Description</w:t>
      </w:r>
      <w:bookmarkEnd w:id="21"/>
    </w:p>
    <w:p>
      <w:pPr>
        <w:pStyle w:val="Compact"/>
      </w:pPr>
      <w:r>
        <w:t xml:space="preserve">Our growing company is searching for experienced candidates for the position of weld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ld-technician"/>
      <w:r>
        <w:t xml:space="preserve">Responsibilities for weld technician</w:t>
      </w:r>
      <w:bookmarkEnd w:id="22"/>
    </w:p>
    <w:p>
      <w:pPr>
        <w:pStyle w:val="Compact"/>
        <w:numPr>
          <w:numId w:val="1001"/>
          <w:ilvl w:val="0"/>
        </w:numPr>
      </w:pPr>
      <w:r>
        <w:t xml:space="preserve">Maintain work orders for annealing</w:t>
      </w:r>
    </w:p>
    <w:p>
      <w:pPr>
        <w:pStyle w:val="Compact"/>
        <w:numPr>
          <w:numId w:val="1001"/>
          <w:ilvl w:val="0"/>
        </w:numPr>
      </w:pPr>
      <w:r>
        <w:t xml:space="preserve">Verify all an alloys and anneal as per standard manufacturing procedure</w:t>
      </w:r>
    </w:p>
    <w:p>
      <w:pPr>
        <w:pStyle w:val="Compact"/>
        <w:numPr>
          <w:numId w:val="1001"/>
          <w:ilvl w:val="0"/>
        </w:numPr>
      </w:pPr>
      <w:r>
        <w:t xml:space="preserve">Provide on the job training to new employee as needed</w:t>
      </w:r>
    </w:p>
    <w:p>
      <w:pPr>
        <w:pStyle w:val="Compact"/>
        <w:numPr>
          <w:numId w:val="1001"/>
          <w:ilvl w:val="0"/>
        </w:numPr>
      </w:pPr>
      <w:r>
        <w:t xml:space="preserve">Responsible for keeping adequate quantities of all resistance welding supplies and ordering when necessary</w:t>
      </w:r>
    </w:p>
    <w:p>
      <w:pPr>
        <w:pStyle w:val="Compact"/>
        <w:numPr>
          <w:numId w:val="1001"/>
          <w:ilvl w:val="0"/>
        </w:numPr>
      </w:pPr>
      <w:r>
        <w:t xml:space="preserve">Provide support to Weld/Paint and support departments as needed to identify, contain, and resolve product and component issues</w:t>
      </w:r>
    </w:p>
    <w:p>
      <w:pPr>
        <w:pStyle w:val="Compact"/>
        <w:numPr>
          <w:numId w:val="1001"/>
          <w:ilvl w:val="0"/>
        </w:numPr>
      </w:pPr>
      <w:r>
        <w:t xml:space="preserve">Perform geometric measurements on components utilizing measuring devices and be able to interpret output data</w:t>
      </w:r>
    </w:p>
    <w:p>
      <w:pPr>
        <w:pStyle w:val="Compact"/>
        <w:numPr>
          <w:numId w:val="1001"/>
          <w:ilvl w:val="0"/>
        </w:numPr>
      </w:pPr>
      <w:r>
        <w:t xml:space="preserve">Perform analysis of weld quality on all product weldments using lab metrology equipment and be able to interpret system output</w:t>
      </w:r>
    </w:p>
    <w:p>
      <w:pPr>
        <w:pStyle w:val="Compact"/>
        <w:numPr>
          <w:numId w:val="1001"/>
          <w:ilvl w:val="0"/>
        </w:numPr>
      </w:pPr>
      <w:r>
        <w:t xml:space="preserve">Facilitate Supplier component qualifications through the QMS/Reliance system</w:t>
      </w:r>
    </w:p>
    <w:p>
      <w:pPr>
        <w:pStyle w:val="Compact"/>
        <w:numPr>
          <w:numId w:val="1001"/>
          <w:ilvl w:val="0"/>
        </w:numPr>
      </w:pPr>
      <w:r>
        <w:t xml:space="preserve">Perform work assignments per supervisor’s instruction and work schedule</w:t>
      </w:r>
    </w:p>
    <w:p>
      <w:pPr>
        <w:pStyle w:val="Compact"/>
        <w:numPr>
          <w:numId w:val="1001"/>
          <w:ilvl w:val="0"/>
        </w:numPr>
      </w:pPr>
      <w:r>
        <w:t xml:space="preserve">Assist supervisor in meeting departmental work schedules and company quality standards</w:t>
      </w:r>
    </w:p>
    <w:p>
      <w:pPr>
        <w:pStyle w:val="Heading2"/>
      </w:pPr>
      <w:bookmarkStart w:id="23" w:name="qualifications-for-weld-technician"/>
      <w:r>
        <w:t xml:space="preserve">Qualifications for weld technician</w:t>
      </w:r>
      <w:bookmarkEnd w:id="23"/>
    </w:p>
    <w:p>
      <w:pPr>
        <w:pStyle w:val="Compact"/>
        <w:numPr>
          <w:numId w:val="1002"/>
          <w:ilvl w:val="0"/>
        </w:numPr>
      </w:pPr>
      <w:r>
        <w:t xml:space="preserve">Electro-Mechanical or Manufacturing Engineering Technology degree or technical certificate preferred</w:t>
      </w:r>
    </w:p>
    <w:p>
      <w:pPr>
        <w:pStyle w:val="Compact"/>
        <w:numPr>
          <w:numId w:val="1002"/>
          <w:ilvl w:val="0"/>
        </w:numPr>
      </w:pPr>
      <w:r>
        <w:t xml:space="preserve">Prior experience with Fanuc robots and Allen Bradley controls preferred</w:t>
      </w:r>
    </w:p>
    <w:p>
      <w:pPr>
        <w:pStyle w:val="Compact"/>
        <w:numPr>
          <w:numId w:val="1002"/>
          <w:ilvl w:val="0"/>
        </w:numPr>
      </w:pPr>
      <w:r>
        <w:t xml:space="preserve">Two-year experience in manufacturing welding using Pulsed MIG, Short-arc MIG or Submerged arc processes</w:t>
      </w:r>
    </w:p>
    <w:p>
      <w:pPr>
        <w:pStyle w:val="Compact"/>
        <w:numPr>
          <w:numId w:val="1002"/>
          <w:ilvl w:val="0"/>
        </w:numPr>
      </w:pPr>
      <w:r>
        <w:t xml:space="preserve">As Safety is a Principle, all employees are required to accept safety as a principle and support the implementation and expansion of our safety culture</w:t>
      </w:r>
    </w:p>
    <w:p>
      <w:pPr>
        <w:pStyle w:val="Compact"/>
        <w:numPr>
          <w:numId w:val="1002"/>
          <w:ilvl w:val="0"/>
        </w:numPr>
      </w:pPr>
      <w:r>
        <w:t xml:space="preserve">Must be able to exhibit skills and experience in robotic MIG welding</w:t>
      </w:r>
    </w:p>
    <w:p>
      <w:pPr>
        <w:pStyle w:val="Compact"/>
        <w:numPr>
          <w:numId w:val="1002"/>
          <w:ilvl w:val="0"/>
        </w:numPr>
      </w:pPr>
      <w:r>
        <w:t xml:space="preserve">Skills and experience must include troubleshooting and programming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