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https://www.velvetjobs.com/job-descriptions/weld-technician</w:t>
        </w:r>
      </w:hyperlink>
    </w:p>
    <w:p>
      <w:pPr>
        <w:pStyle w:val="Heading1"/>
      </w:pPr>
      <w:bookmarkStart w:id="21" w:name="example-of-weld-technician-job-description"/>
      <w:r>
        <w:t xml:space="preserve">Example of Weld Technician Job Description</w:t>
      </w:r>
      <w:bookmarkEnd w:id="21"/>
    </w:p>
    <w:p>
      <w:pPr>
        <w:pStyle w:val="Compact"/>
      </w:pPr>
      <w:r>
        <w:t xml:space="preserve">Our innovative and growing company is looking for a weld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ld-technician"/>
      <w:r>
        <w:t xml:space="preserve">Responsibilities for weld technician</w:t>
      </w:r>
      <w:bookmarkEnd w:id="22"/>
    </w:p>
    <w:p>
      <w:pPr>
        <w:pStyle w:val="Compact"/>
        <w:numPr>
          <w:numId w:val="1001"/>
          <w:ilvl w:val="0"/>
        </w:numPr>
      </w:pPr>
      <w:r>
        <w:t xml:space="preserve">Ensure that any other qualified personnel supporting daily weld penetration inspection are performing weld penetration inspection properly according to the latest specifications</w:t>
      </w:r>
    </w:p>
    <w:p>
      <w:pPr>
        <w:pStyle w:val="Compact"/>
        <w:numPr>
          <w:numId w:val="1001"/>
          <w:ilvl w:val="0"/>
        </w:numPr>
      </w:pPr>
      <w:r>
        <w:t xml:space="preserve">Ensure proper reactions are taken to out of control and out of specification readings</w:t>
      </w:r>
    </w:p>
    <w:p>
      <w:pPr>
        <w:pStyle w:val="Compact"/>
        <w:numPr>
          <w:numId w:val="1001"/>
          <w:ilvl w:val="0"/>
        </w:numPr>
      </w:pPr>
      <w:r>
        <w:t xml:space="preserve">Approve each day's Welded Tube &amp; Yoke production by using a GSS Watertown's Plex Labeling System</w:t>
      </w:r>
    </w:p>
    <w:p>
      <w:pPr>
        <w:pStyle w:val="Compact"/>
        <w:numPr>
          <w:numId w:val="1001"/>
          <w:ilvl w:val="0"/>
        </w:numPr>
      </w:pPr>
      <w:r>
        <w:t xml:space="preserve">The technician will work with other technicians, machine operators and supervisors to ensure production schedules are met</w:t>
      </w:r>
    </w:p>
    <w:p>
      <w:pPr>
        <w:pStyle w:val="Compact"/>
        <w:numPr>
          <w:numId w:val="1001"/>
          <w:ilvl w:val="0"/>
        </w:numPr>
      </w:pPr>
      <w:r>
        <w:t xml:space="preserve">Technician must have extensive electrical/mechanical/automation skills and must demonstrate this knowledge to be considered for this position</w:t>
      </w:r>
    </w:p>
    <w:p>
      <w:pPr>
        <w:pStyle w:val="Compact"/>
        <w:numPr>
          <w:numId w:val="1001"/>
          <w:ilvl w:val="0"/>
        </w:numPr>
      </w:pPr>
      <w:r>
        <w:t xml:space="preserve">The technician will work with other technicians, machine operators, and management to ensure production needs are satisfied</w:t>
      </w:r>
    </w:p>
    <w:p>
      <w:pPr>
        <w:pStyle w:val="Compact"/>
        <w:numPr>
          <w:numId w:val="1001"/>
          <w:ilvl w:val="0"/>
        </w:numPr>
      </w:pPr>
      <w:r>
        <w:t xml:space="preserve">The technician will be responsible for all aspects of part quality</w:t>
      </w:r>
    </w:p>
    <w:p>
      <w:pPr>
        <w:pStyle w:val="Compact"/>
        <w:numPr>
          <w:numId w:val="1001"/>
          <w:ilvl w:val="0"/>
        </w:numPr>
      </w:pPr>
      <w:r>
        <w:t xml:space="preserve">The technician will also assist in any plant maintenance needs</w:t>
      </w:r>
    </w:p>
    <w:p>
      <w:pPr>
        <w:pStyle w:val="Compact"/>
        <w:numPr>
          <w:numId w:val="1001"/>
          <w:ilvl w:val="0"/>
        </w:numPr>
      </w:pPr>
      <w:r>
        <w:t xml:space="preserve">Conduct routine and non-routine tasks following strict methodologies to carry out analyses</w:t>
      </w:r>
    </w:p>
    <w:p>
      <w:pPr>
        <w:pStyle w:val="Compact"/>
        <w:numPr>
          <w:numId w:val="1001"/>
          <w:ilvl w:val="0"/>
        </w:numPr>
      </w:pPr>
      <w:r>
        <w:t xml:space="preserve">Record and report data from all analyses and tests in the prescribed time and form and maintain statistical records in accordance with laboratory procedures</w:t>
      </w:r>
    </w:p>
    <w:p>
      <w:pPr>
        <w:pStyle w:val="Heading2"/>
      </w:pPr>
      <w:bookmarkStart w:id="23" w:name="qualifications-for-weld-technician"/>
      <w:r>
        <w:t xml:space="preserve">Qualifications for weld technician</w:t>
      </w:r>
      <w:bookmarkEnd w:id="23"/>
    </w:p>
    <w:p>
      <w:pPr>
        <w:pStyle w:val="Compact"/>
        <w:numPr>
          <w:numId w:val="1002"/>
          <w:ilvl w:val="0"/>
        </w:numPr>
      </w:pPr>
      <w:r>
        <w:t xml:space="preserve">Must have basic computer skills to function with standard PC programs such as MS Office with in-house mainframe applications such as ATTICTS or AT&amp;A</w:t>
      </w:r>
    </w:p>
    <w:p>
      <w:pPr>
        <w:pStyle w:val="Compact"/>
        <w:numPr>
          <w:numId w:val="1002"/>
          <w:ilvl w:val="0"/>
        </w:numPr>
      </w:pPr>
      <w:r>
        <w:t xml:space="preserve">Must be able to work all shifts, overtime, weekends, at heights, confined spaces and extreme temperature conditions as required Applicant will be required to work in a collaborative and team environment and meet organizational goals</w:t>
      </w:r>
    </w:p>
    <w:p>
      <w:pPr>
        <w:pStyle w:val="Compact"/>
        <w:numPr>
          <w:numId w:val="1002"/>
          <w:ilvl w:val="0"/>
        </w:numPr>
      </w:pPr>
      <w:r>
        <w:t xml:space="preserve">Able to operate Cut Off Saw, Band Saw, and Polishing Table</w:t>
      </w:r>
    </w:p>
    <w:p>
      <w:pPr>
        <w:pStyle w:val="Compact"/>
        <w:numPr>
          <w:numId w:val="1002"/>
          <w:ilvl w:val="0"/>
        </w:numPr>
      </w:pPr>
      <w:r>
        <w:t xml:space="preserve">Reading, writing and mathematical level necessary to competently perform job duties</w:t>
      </w:r>
    </w:p>
    <w:p>
      <w:pPr>
        <w:pStyle w:val="Compact"/>
        <w:numPr>
          <w:numId w:val="1002"/>
          <w:ilvl w:val="0"/>
        </w:numPr>
      </w:pPr>
      <w:r>
        <w:t xml:space="preserve">Knowledge of basic mechanical, pneumatic and electrical principles</w:t>
      </w:r>
    </w:p>
    <w:p>
      <w:pPr>
        <w:pStyle w:val="Compact"/>
        <w:numPr>
          <w:numId w:val="1002"/>
          <w:ilvl w:val="0"/>
        </w:numPr>
      </w:pPr>
      <w:r>
        <w:t xml:space="preserve">Intermediate understanding of test/measurement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