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https://www.velvetjobs.com/job-descriptions/webmaster</w:t>
        </w:r>
      </w:hyperlink>
    </w:p>
    <w:p>
      <w:pPr>
        <w:pStyle w:val="Heading1"/>
      </w:pPr>
      <w:bookmarkStart w:id="21" w:name="example-of-webmaster-job-description"/>
      <w:r>
        <w:t xml:space="preserve">Example of Webmaster Job Description</w:t>
      </w:r>
      <w:bookmarkEnd w:id="21"/>
    </w:p>
    <w:p>
      <w:pPr>
        <w:pStyle w:val="Compact"/>
      </w:pPr>
      <w:r>
        <w:t xml:space="preserve">Our innovative and growing company is searching for experienced candidates for the position of webmaster. To join our growing team, please review the list of responsibilities and qualifications.</w:t>
      </w:r>
    </w:p>
    <w:p>
      <w:pPr>
        <w:pStyle w:val="Heading2"/>
      </w:pPr>
      <w:bookmarkStart w:id="22" w:name="responsibilities-for-webmaster"/>
      <w:r>
        <w:t xml:space="preserve">Responsibilities for webmaster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Analysis and classification of existing content and identify content gaps</w:t>
      </w:r>
    </w:p>
    <w:p>
      <w:pPr>
        <w:pStyle w:val="Compact"/>
        <w:numPr>
          <w:numId w:val="1001"/>
          <w:ilvl w:val="0"/>
        </w:numPr>
      </w:pPr>
      <w:r>
        <w:t xml:space="preserve">Create information architecture scheme for new content and functionality</w:t>
      </w:r>
    </w:p>
    <w:p>
      <w:pPr>
        <w:pStyle w:val="Compact"/>
        <w:numPr>
          <w:numId w:val="1001"/>
          <w:ilvl w:val="0"/>
        </w:numPr>
      </w:pPr>
      <w:r>
        <w:t xml:space="preserve">Design and execute new website features, overall design guidelines, template protocols</w:t>
      </w:r>
    </w:p>
    <w:p>
      <w:pPr>
        <w:pStyle w:val="Compact"/>
        <w:numPr>
          <w:numId w:val="1001"/>
          <w:ilvl w:val="0"/>
        </w:numPr>
      </w:pPr>
      <w:r>
        <w:t xml:space="preserve">Select efficient technological solutions</w:t>
      </w:r>
    </w:p>
    <w:p>
      <w:pPr>
        <w:pStyle w:val="Compact"/>
        <w:numPr>
          <w:numId w:val="1001"/>
          <w:ilvl w:val="0"/>
        </w:numPr>
      </w:pPr>
      <w:r>
        <w:t xml:space="preserve">Development and maintenance of the web site’s visual appearance to ensure a consistent compelling branded experience for users</w:t>
      </w:r>
    </w:p>
    <w:p>
      <w:pPr>
        <w:pStyle w:val="Compact"/>
        <w:numPr>
          <w:numId w:val="1001"/>
          <w:ilvl w:val="0"/>
        </w:numPr>
      </w:pPr>
      <w:r>
        <w:t xml:space="preserve">Plan and implement ongoing updates and or new additions/updates</w:t>
      </w:r>
    </w:p>
    <w:p>
      <w:pPr>
        <w:pStyle w:val="Compact"/>
        <w:numPr>
          <w:numId w:val="1001"/>
          <w:ilvl w:val="0"/>
        </w:numPr>
      </w:pPr>
      <w:r>
        <w:t xml:space="preserve">Establish protocols for collaborative content and resource development from other providers – both within the working group and for the outside community</w:t>
      </w:r>
    </w:p>
    <w:p>
      <w:pPr>
        <w:pStyle w:val="Compact"/>
        <w:numPr>
          <w:numId w:val="1001"/>
          <w:ilvl w:val="0"/>
        </w:numPr>
      </w:pPr>
      <w:r>
        <w:t xml:space="preserve">Interact with outside vendors for integration of back-end database driven solutions as necessary</w:t>
      </w:r>
    </w:p>
    <w:p>
      <w:pPr>
        <w:pStyle w:val="Compact"/>
        <w:numPr>
          <w:numId w:val="1001"/>
          <w:ilvl w:val="0"/>
        </w:numPr>
      </w:pPr>
      <w:r>
        <w:t xml:space="preserve">End user usability testing</w:t>
      </w:r>
    </w:p>
    <w:p>
      <w:pPr>
        <w:pStyle w:val="Compact"/>
        <w:numPr>
          <w:numId w:val="1001"/>
          <w:ilvl w:val="0"/>
        </w:numPr>
      </w:pPr>
      <w:r>
        <w:t xml:space="preserve">Train HipHop Archive staff on use of new features, if necessary</w:t>
      </w:r>
    </w:p>
    <w:p>
      <w:pPr>
        <w:pStyle w:val="Heading2"/>
      </w:pPr>
      <w:bookmarkStart w:id="23" w:name="qualifications-for-webmaster"/>
      <w:r>
        <w:t xml:space="preserve">Qualifications for webmaster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Advanced in website content management, HTML, SEO and marketing analytics, WordPress experience mandatory</w:t>
      </w:r>
    </w:p>
    <w:p>
      <w:pPr>
        <w:pStyle w:val="Compact"/>
        <w:numPr>
          <w:numId w:val="1002"/>
          <w:ilvl w:val="0"/>
        </w:numPr>
      </w:pPr>
      <w:r>
        <w:t xml:space="preserve">Detail-oriented, curious and self-motivated</w:t>
      </w:r>
    </w:p>
    <w:p>
      <w:pPr>
        <w:pStyle w:val="Compact"/>
        <w:numPr>
          <w:numId w:val="1002"/>
          <w:ilvl w:val="0"/>
        </w:numPr>
      </w:pPr>
      <w:r>
        <w:t xml:space="preserve">A team-oriented and professional demeanor</w:t>
      </w:r>
    </w:p>
    <w:p>
      <w:pPr>
        <w:pStyle w:val="Compact"/>
        <w:numPr>
          <w:numId w:val="1002"/>
          <w:ilvl w:val="0"/>
        </w:numPr>
      </w:pPr>
      <w:r>
        <w:t xml:space="preserve">BS/BA in Computer Science or equivalent degree</w:t>
      </w:r>
    </w:p>
    <w:p>
      <w:pPr>
        <w:pStyle w:val="Compact"/>
        <w:numPr>
          <w:numId w:val="1002"/>
          <w:ilvl w:val="0"/>
        </w:numPr>
      </w:pPr>
      <w:r>
        <w:t xml:space="preserve">Experience as a content strategist or information architect</w:t>
      </w:r>
    </w:p>
    <w:p>
      <w:pPr>
        <w:pStyle w:val="Compact"/>
        <w:numPr>
          <w:numId w:val="1002"/>
          <w:ilvl w:val="0"/>
        </w:numPr>
      </w:pPr>
      <w:r>
        <w:t xml:space="preserve">Experience as a usability strategist (UX designer)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webmast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webmast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2021-10-28T18:33:18Z</dcterms:created>
  <dcterms:modified xsi:type="dcterms:W3CDTF">2021-10-28T18:33:18Z</dcterms:modified>
</cp:coreProperties>
</file>