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https://www.velvetjobs.com/job-descriptions/web-software-developer</w:t>
        </w:r>
      </w:hyperlink>
    </w:p>
    <w:p>
      <w:pPr>
        <w:pStyle w:val="Heading1"/>
      </w:pPr>
      <w:bookmarkStart w:id="21" w:name="example-of-web-software-developer-job-description"/>
      <w:r>
        <w:t xml:space="preserve">Example of Web Software Developer Job Description</w:t>
      </w:r>
      <w:bookmarkEnd w:id="21"/>
    </w:p>
    <w:p>
      <w:pPr>
        <w:pStyle w:val="Compact"/>
      </w:pPr>
      <w:r>
        <w:t xml:space="preserve">Our growing company is hiring for a web software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software-developer"/>
      <w:r>
        <w:t xml:space="preserve">Responsibilities for web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both business and technical stakeholders to understand the requirements and to deliver</w:t>
      </w:r>
    </w:p>
    <w:p>
      <w:pPr>
        <w:pStyle w:val="Compact"/>
        <w:numPr>
          <w:numId w:val="1001"/>
          <w:ilvl w:val="0"/>
        </w:numPr>
      </w:pPr>
      <w:r>
        <w:t xml:space="preserve">Design and implement software components for a new suite of web apps for urban design and planning, covering a wide range of topics such as web service consumption, data processing and analysis, core library functionality, application logic, and 3D mapping and rendering</w:t>
      </w:r>
    </w:p>
    <w:p>
      <w:pPr>
        <w:pStyle w:val="Compact"/>
        <w:numPr>
          <w:numId w:val="1001"/>
          <w:ilvl w:val="0"/>
        </w:numPr>
      </w:pPr>
      <w:r>
        <w:t xml:space="preserve">Use good software design and development practices for building applications that follow industry-standard design patterns, development methodologies, and deployment models</w:t>
      </w:r>
    </w:p>
    <w:p>
      <w:pPr>
        <w:pStyle w:val="Compact"/>
        <w:numPr>
          <w:numId w:val="1001"/>
          <w:ilvl w:val="0"/>
        </w:numPr>
      </w:pPr>
      <w:r>
        <w:t xml:space="preserve">Envision, design, and develop web applications and UI modules for imagery workflows</w:t>
      </w:r>
    </w:p>
    <w:p>
      <w:pPr>
        <w:pStyle w:val="Compact"/>
        <w:numPr>
          <w:numId w:val="1001"/>
          <w:ilvl w:val="0"/>
        </w:numPr>
      </w:pPr>
      <w:r>
        <w:t xml:space="preserve">Be willing to take on complex goals that push the boundary of the possible</w:t>
      </w:r>
    </w:p>
    <w:p>
      <w:pPr>
        <w:pStyle w:val="Compact"/>
        <w:numPr>
          <w:numId w:val="1001"/>
          <w:ilvl w:val="0"/>
        </w:numPr>
      </w:pPr>
      <w:r>
        <w:t xml:space="preserve">Leverage the knowledge of your peers and collaborate with other programmers throughout the development process</w:t>
      </w:r>
    </w:p>
    <w:p>
      <w:pPr>
        <w:pStyle w:val="Heading2"/>
      </w:pPr>
      <w:bookmarkStart w:id="23" w:name="qualifications-for-web-software-developer"/>
      <w:r>
        <w:t xml:space="preserve">Qualifications for web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delivering software solutions using agile development practices and project tracking software</w:t>
      </w:r>
    </w:p>
    <w:p>
      <w:pPr>
        <w:pStyle w:val="Compact"/>
        <w:numPr>
          <w:numId w:val="1002"/>
          <w:ilvl w:val="0"/>
        </w:numPr>
      </w:pPr>
      <w:r>
        <w:t xml:space="preserve">Knowledge of ETL technology tools (Informatica, SSIS)</w:t>
      </w:r>
    </w:p>
    <w:p>
      <w:pPr>
        <w:pStyle w:val="Compact"/>
        <w:numPr>
          <w:numId w:val="1002"/>
          <w:ilvl w:val="0"/>
        </w:numPr>
      </w:pPr>
      <w:r>
        <w:t xml:space="preserve">Knowledge of VBA, MS Access, Excel is an asset</w:t>
      </w:r>
    </w:p>
    <w:p>
      <w:pPr>
        <w:pStyle w:val="Compact"/>
        <w:numPr>
          <w:numId w:val="1002"/>
          <w:ilvl w:val="0"/>
        </w:numPr>
      </w:pPr>
      <w:r>
        <w:t xml:space="preserve">Experience coding software and web applications using HTML</w:t>
      </w:r>
    </w:p>
    <w:p>
      <w:pPr>
        <w:pStyle w:val="Compact"/>
        <w:numPr>
          <w:numId w:val="1002"/>
          <w:ilvl w:val="0"/>
        </w:numPr>
      </w:pPr>
      <w:r>
        <w:t xml:space="preserve">Experience maintaining functioning user-accessible software and web applications</w:t>
      </w:r>
    </w:p>
    <w:p>
      <w:pPr>
        <w:pStyle w:val="Compact"/>
        <w:numPr>
          <w:numId w:val="1002"/>
          <w:ilvl w:val="0"/>
        </w:numPr>
      </w:pPr>
      <w:r>
        <w:t xml:space="preserve">Experience supporting software and web application planning and deployment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2021-10-28T18:36:57Z</dcterms:created>
  <dcterms:modified xsi:type="dcterms:W3CDTF">2021-10-28T18:36:57Z</dcterms:modified>
</cp:coreProperties>
</file>