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https://www.velvetjobs.com/job-descriptions/web-senior</w:t>
        </w:r>
      </w:hyperlink>
    </w:p>
    <w:p>
      <w:pPr>
        <w:pStyle w:val="Heading1"/>
      </w:pPr>
      <w:bookmarkStart w:id="21" w:name="example-of-web-senior-job-description"/>
      <w:r>
        <w:t xml:space="preserve">Example of Web Senior Job Description</w:t>
      </w:r>
      <w:bookmarkEnd w:id="21"/>
    </w:p>
    <w:p>
      <w:pPr>
        <w:pStyle w:val="Compact"/>
      </w:pPr>
      <w:r>
        <w:t xml:space="preserve">Our company is hiring for a web senior. To join our growing team, please review the list of responsibilities and qualifications.</w:t>
      </w:r>
    </w:p>
    <w:p>
      <w:pPr>
        <w:pStyle w:val="Heading2"/>
      </w:pPr>
      <w:bookmarkStart w:id="22" w:name="responsibilities-for-web-senior"/>
      <w:r>
        <w:t xml:space="preserve">Responsibilities for web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 up to date knowledge on all current software tools available</w:t>
      </w:r>
    </w:p>
    <w:p>
      <w:pPr>
        <w:pStyle w:val="Compact"/>
        <w:numPr>
          <w:numId w:val="1001"/>
          <w:ilvl w:val="0"/>
        </w:numPr>
      </w:pPr>
      <w:r>
        <w:t xml:space="preserve">Create a management strategy for keeping content fresh and up to date</w:t>
      </w:r>
    </w:p>
    <w:p>
      <w:pPr>
        <w:pStyle w:val="Compact"/>
        <w:numPr>
          <w:numId w:val="1001"/>
          <w:ilvl w:val="0"/>
        </w:numPr>
      </w:pPr>
      <w:r>
        <w:t xml:space="preserve">Research and learn emerging technologies</w:t>
      </w:r>
    </w:p>
    <w:p>
      <w:pPr>
        <w:pStyle w:val="Compact"/>
        <w:numPr>
          <w:numId w:val="1001"/>
          <w:ilvl w:val="0"/>
        </w:numPr>
      </w:pPr>
      <w:r>
        <w:t xml:space="preserve">Ability to rapidly produce interim deliverables (such as style guide components, technical specifications, browser and market analysis, prototypes, proofs of concept, ) in addition to the final live site or application</w:t>
      </w:r>
    </w:p>
    <w:p>
      <w:pPr>
        <w:pStyle w:val="Compact"/>
        <w:numPr>
          <w:numId w:val="1001"/>
          <w:ilvl w:val="0"/>
        </w:numPr>
      </w:pPr>
      <w:r>
        <w:t xml:space="preserve">When necessary, assist in writing detailed level technical and functional specifications documentation</w:t>
      </w:r>
    </w:p>
    <w:p>
      <w:pPr>
        <w:pStyle w:val="Compact"/>
        <w:numPr>
          <w:numId w:val="1001"/>
          <w:ilvl w:val="0"/>
        </w:numPr>
      </w:pPr>
      <w:r>
        <w:t xml:space="preserve">Pre-launch testing and QA across multiple web browsers to ensure projects are implemented as designed, to ensure images render properly</w:t>
      </w:r>
    </w:p>
    <w:p>
      <w:pPr>
        <w:pStyle w:val="Compact"/>
        <w:numPr>
          <w:numId w:val="1001"/>
          <w:ilvl w:val="0"/>
        </w:numPr>
      </w:pPr>
      <w:r>
        <w:t xml:space="preserve">Build APIs to support BOD platforms</w:t>
      </w:r>
    </w:p>
    <w:p>
      <w:pPr>
        <w:pStyle w:val="Compact"/>
        <w:numPr>
          <w:numId w:val="1001"/>
          <w:ilvl w:val="0"/>
        </w:numPr>
      </w:pPr>
      <w:r>
        <w:t xml:space="preserve">Improve the unit testing and increase code coverage of the BOD redesign</w:t>
      </w:r>
    </w:p>
    <w:p>
      <w:pPr>
        <w:pStyle w:val="Compact"/>
        <w:numPr>
          <w:numId w:val="1001"/>
          <w:ilvl w:val="0"/>
        </w:numPr>
      </w:pPr>
      <w:r>
        <w:t xml:space="preserve">Provide professional advice and guidance on web design processes and procedures to internal and external customers that will have institution-wide impacts, using judgement and creativity to suggest the most appropriate course of action where appropriate, and ensuring complex and conceptual issues are understood</w:t>
      </w:r>
    </w:p>
    <w:p>
      <w:pPr>
        <w:pStyle w:val="Compact"/>
        <w:numPr>
          <w:numId w:val="1001"/>
          <w:ilvl w:val="0"/>
        </w:numPr>
      </w:pPr>
      <w:r>
        <w:t xml:space="preserve">Take responsibility for independently resolving issues within the areas of visual/UX design, front-end development and the implementation of design for content management or search where they fall within set role objectives</w:t>
      </w:r>
    </w:p>
    <w:p>
      <w:pPr>
        <w:pStyle w:val="Heading2"/>
      </w:pPr>
      <w:bookmarkStart w:id="23" w:name="qualifications-for-web-senior"/>
      <w:r>
        <w:t xml:space="preserve">Qualifications for web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of experience using statistical analysis and other modeling techniques</w:t>
      </w:r>
    </w:p>
    <w:p>
      <w:pPr>
        <w:pStyle w:val="Compact"/>
        <w:numPr>
          <w:numId w:val="1002"/>
          <w:ilvl w:val="0"/>
        </w:numPr>
      </w:pPr>
      <w:r>
        <w:t xml:space="preserve">Ability to work with off-shore technical resources</w:t>
      </w:r>
    </w:p>
    <w:p>
      <w:pPr>
        <w:pStyle w:val="Compact"/>
        <w:numPr>
          <w:numId w:val="1002"/>
          <w:ilvl w:val="0"/>
        </w:numPr>
      </w:pPr>
      <w:r>
        <w:t xml:space="preserve">Ability to conduct research for new solutions using industry standards, best practices and products</w:t>
      </w:r>
    </w:p>
    <w:p>
      <w:pPr>
        <w:pStyle w:val="Compact"/>
        <w:numPr>
          <w:numId w:val="1002"/>
          <w:ilvl w:val="0"/>
        </w:numPr>
      </w:pPr>
      <w:r>
        <w:t xml:space="preserve">Certified DemandWare Developer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web analytics platform(s) (Adobe Analytics, Webtrends, Google Analytics)</w:t>
      </w:r>
    </w:p>
    <w:p>
      <w:pPr>
        <w:pStyle w:val="Compact"/>
        <w:numPr>
          <w:numId w:val="1002"/>
          <w:ilvl w:val="0"/>
        </w:numPr>
      </w:pPr>
      <w:r>
        <w:t xml:space="preserve">Personal interest in, and strong understanding of, consumer-generated content platforms (blogs, forums, communities) and social networks (Facebook, Twitter, Instagram)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2021-10-28T13:27:54Z</dcterms:created>
  <dcterms:modified xsi:type="dcterms:W3CDTF">2021-10-28T13:27:54Z</dcterms:modified>
</cp:coreProperties>
</file>