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https://www.velvetjobs.com/job-descriptions/warranty-administrator</w:t>
        </w:r>
      </w:hyperlink>
    </w:p>
    <w:p>
      <w:pPr>
        <w:pStyle w:val="Heading1"/>
      </w:pPr>
      <w:bookmarkStart w:id="21" w:name="example-of-warranty-administrator-job-description"/>
      <w:r>
        <w:t xml:space="preserve">Example of Warranty Administrator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warranty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warranty-administrator"/>
      <w:r>
        <w:t xml:space="preserve">Responsibilities for warranty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warranty administrator is responsible for communicating with internal staff, vendors, securing replacement parts and labor for in house repairs</w:t>
      </w:r>
    </w:p>
    <w:p>
      <w:pPr>
        <w:pStyle w:val="Compact"/>
        <w:numPr>
          <w:numId w:val="1001"/>
          <w:ilvl w:val="0"/>
        </w:numPr>
      </w:pPr>
      <w:r>
        <w:t xml:space="preserve">Schedules Service Appointments – mostly via phone</w:t>
      </w:r>
    </w:p>
    <w:p>
      <w:pPr>
        <w:pStyle w:val="Compact"/>
        <w:numPr>
          <w:numId w:val="1001"/>
          <w:ilvl w:val="0"/>
        </w:numPr>
      </w:pPr>
      <w:r>
        <w:t xml:space="preserve">Write up customer’s vehicle problems accurately on repair order</w:t>
      </w:r>
    </w:p>
    <w:p>
      <w:pPr>
        <w:pStyle w:val="Compact"/>
        <w:numPr>
          <w:numId w:val="1001"/>
          <w:ilvl w:val="0"/>
        </w:numPr>
      </w:pPr>
      <w:r>
        <w:t xml:space="preserve">Open/Close Repair Orders</w:t>
      </w:r>
    </w:p>
    <w:p>
      <w:pPr>
        <w:pStyle w:val="Compact"/>
        <w:numPr>
          <w:numId w:val="1001"/>
          <w:ilvl w:val="0"/>
        </w:numPr>
      </w:pPr>
      <w:r>
        <w:t xml:space="preserve">Check on the progress of repairs throughout the day</w:t>
      </w:r>
    </w:p>
    <w:p>
      <w:pPr>
        <w:pStyle w:val="Compact"/>
        <w:numPr>
          <w:numId w:val="1001"/>
          <w:ilvl w:val="0"/>
        </w:numPr>
      </w:pPr>
      <w:r>
        <w:t xml:space="preserve">Provides excellent customer service by listening to customer inquiries and requests, asking questions to identify service needs, resolving customer concerns and selling additional services when appropriate</w:t>
      </w:r>
    </w:p>
    <w:p>
      <w:pPr>
        <w:pStyle w:val="Compact"/>
        <w:numPr>
          <w:numId w:val="1001"/>
          <w:ilvl w:val="0"/>
        </w:numPr>
      </w:pPr>
      <w:r>
        <w:t xml:space="preserve">Performs vehicle walk around and completes documentation of customer concerns to enable the Technician to properly diagnose and service the vehicle</w:t>
      </w:r>
    </w:p>
    <w:p>
      <w:pPr>
        <w:pStyle w:val="Compact"/>
        <w:numPr>
          <w:numId w:val="1001"/>
          <w:ilvl w:val="0"/>
        </w:numPr>
      </w:pPr>
      <w:r>
        <w:t xml:space="preserve">Communicates with customer about status of work</w:t>
      </w:r>
    </w:p>
    <w:p>
      <w:pPr>
        <w:pStyle w:val="Compact"/>
        <w:numPr>
          <w:numId w:val="1001"/>
          <w:ilvl w:val="0"/>
        </w:numPr>
      </w:pPr>
      <w:r>
        <w:t xml:space="preserve">Takes warranty calls from customers and work with operations floor to get these issues resolved</w:t>
      </w:r>
    </w:p>
    <w:p>
      <w:pPr>
        <w:pStyle w:val="Compact"/>
        <w:numPr>
          <w:numId w:val="1001"/>
          <w:ilvl w:val="0"/>
        </w:numPr>
      </w:pPr>
      <w:r>
        <w:t xml:space="preserve">Coordinates activities to ensure repair work is fixed right the first time and completed on time</w:t>
      </w:r>
    </w:p>
    <w:p>
      <w:pPr>
        <w:pStyle w:val="Heading2"/>
      </w:pPr>
      <w:bookmarkStart w:id="23" w:name="qualifications-for-warranty-administrator"/>
      <w:r>
        <w:t xml:space="preserve">Qualifications for warranty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Accurate and pays attention to details</w:t>
      </w:r>
    </w:p>
    <w:p>
      <w:pPr>
        <w:pStyle w:val="Compact"/>
        <w:numPr>
          <w:numId w:val="1002"/>
          <w:ilvl w:val="0"/>
        </w:numPr>
      </w:pPr>
      <w:r>
        <w:t xml:space="preserve">Ability to bend, lift up to 50 pounds, twist, turn and crawl in/out of tight spaces</w:t>
      </w:r>
    </w:p>
    <w:p>
      <w:pPr>
        <w:pStyle w:val="Compact"/>
        <w:numPr>
          <w:numId w:val="1002"/>
          <w:ilvl w:val="0"/>
        </w:numPr>
      </w:pPr>
      <w:r>
        <w:t xml:space="preserve">Ability to see and read small print, on circuit boards</w:t>
      </w:r>
    </w:p>
    <w:p>
      <w:pPr>
        <w:pStyle w:val="Compact"/>
        <w:numPr>
          <w:numId w:val="1002"/>
          <w:ilvl w:val="0"/>
        </w:numPr>
      </w:pPr>
      <w:r>
        <w:t xml:space="preserve">Ability to count and handle small parts</w:t>
      </w:r>
    </w:p>
    <w:p>
      <w:pPr>
        <w:pStyle w:val="Compact"/>
        <w:numPr>
          <w:numId w:val="1002"/>
          <w:ilvl w:val="0"/>
        </w:numPr>
      </w:pPr>
      <w:r>
        <w:t xml:space="preserve">Proven negotiation &amp; problem solving skills excellent written and verbal communication skills are required</w:t>
      </w:r>
    </w:p>
    <w:p>
      <w:pPr>
        <w:pStyle w:val="Compact"/>
        <w:numPr>
          <w:numId w:val="1002"/>
          <w:ilvl w:val="0"/>
        </w:numPr>
      </w:pPr>
      <w:r>
        <w:t xml:space="preserve">Candidate must possess excellent math skills and display a proficiency in the use of Microsoft Office software such as Word,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rant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rant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2021-10-28T13:31:57Z</dcterms:created>
  <dcterms:modified xsi:type="dcterms:W3CDTF">2021-10-28T13:31:57Z</dcterms:modified>
</cp:coreProperties>
</file>