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https://www.velvetjobs.com/job-descriptions/warehouse-worker</w:t>
        </w:r>
      </w:hyperlink>
    </w:p>
    <w:p>
      <w:pPr>
        <w:pStyle w:val="Heading1"/>
      </w:pPr>
      <w:bookmarkStart w:id="21" w:name="example-of-warehouse-worker-job-description"/>
      <w:r>
        <w:t xml:space="preserve">Example of Warehouse Worker Job Description</w:t>
      </w:r>
      <w:bookmarkEnd w:id="21"/>
    </w:p>
    <w:p>
      <w:pPr>
        <w:pStyle w:val="Compact"/>
      </w:pPr>
      <w:r>
        <w:t xml:space="preserve">Our growing company is hiring for a warehouse worker.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arehouse-worker"/>
      <w:r>
        <w:t xml:space="preserve">Responsibilities for warehouse worker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Package material for shipment according to shipping requirements and/or customer specified instruction</w:t>
      </w:r>
    </w:p>
    <w:p>
      <w:pPr>
        <w:pStyle w:val="Compact"/>
        <w:numPr>
          <w:numId w:val="1001"/>
          <w:ilvl w:val="0"/>
        </w:numPr>
      </w:pPr>
      <w:r>
        <w:t xml:space="preserve">Performs equipment safety review</w:t>
      </w:r>
    </w:p>
    <w:p>
      <w:pPr>
        <w:pStyle w:val="Compact"/>
        <w:numPr>
          <w:numId w:val="1001"/>
          <w:ilvl w:val="0"/>
        </w:numPr>
      </w:pPr>
      <w:r>
        <w:t xml:space="preserve">Anticipate and prevent accidents</w:t>
      </w:r>
    </w:p>
    <w:p>
      <w:pPr>
        <w:pStyle w:val="Compact"/>
        <w:numPr>
          <w:numId w:val="1001"/>
          <w:ilvl w:val="0"/>
        </w:numPr>
      </w:pPr>
      <w:r>
        <w:t xml:space="preserve">Pay attention to environment and take the responsabilty to pick up any items out of place</w:t>
      </w:r>
    </w:p>
    <w:p>
      <w:pPr>
        <w:pStyle w:val="Compact"/>
        <w:numPr>
          <w:numId w:val="1001"/>
          <w:ilvl w:val="0"/>
        </w:numPr>
      </w:pPr>
      <w:r>
        <w:t xml:space="preserve">Loading and Unloading, working in the assembly line</w:t>
      </w:r>
    </w:p>
    <w:p>
      <w:pPr>
        <w:pStyle w:val="Compact"/>
        <w:numPr>
          <w:numId w:val="1001"/>
          <w:ilvl w:val="0"/>
        </w:numPr>
      </w:pPr>
      <w:r>
        <w:t xml:space="preserve">High Safety Orientation</w:t>
      </w:r>
    </w:p>
    <w:p>
      <w:pPr>
        <w:pStyle w:val="Compact"/>
        <w:numPr>
          <w:numId w:val="1001"/>
          <w:ilvl w:val="0"/>
        </w:numPr>
      </w:pPr>
      <w:r>
        <w:t xml:space="preserve">Accurately handles all related paperwork or documents, recording or verifying pertinent information such as quantity picked, value, charges, destination, dimensions</w:t>
      </w:r>
    </w:p>
    <w:p>
      <w:pPr>
        <w:pStyle w:val="Compact"/>
        <w:numPr>
          <w:numId w:val="1001"/>
          <w:ilvl w:val="0"/>
        </w:numPr>
      </w:pPr>
      <w:r>
        <w:t xml:space="preserve">Completes international packing lists by unit and by part number</w:t>
      </w:r>
    </w:p>
    <w:p>
      <w:pPr>
        <w:pStyle w:val="Compact"/>
        <w:numPr>
          <w:numId w:val="1001"/>
          <w:ilvl w:val="0"/>
        </w:numPr>
      </w:pPr>
      <w:r>
        <w:t xml:space="preserve">Audits shipments prior to loading the truck verifying the load against the customer order</w:t>
      </w:r>
    </w:p>
    <w:p>
      <w:pPr>
        <w:pStyle w:val="Compact"/>
        <w:numPr>
          <w:numId w:val="1001"/>
          <w:ilvl w:val="0"/>
        </w:numPr>
      </w:pPr>
      <w:r>
        <w:t xml:space="preserve">Unloading tires and other products while verifying accuracy</w:t>
      </w:r>
    </w:p>
    <w:p>
      <w:pPr>
        <w:pStyle w:val="Heading2"/>
      </w:pPr>
      <w:bookmarkStart w:id="23" w:name="qualifications-for-warehouse-worker"/>
      <w:r>
        <w:t xml:space="preserve">Qualifications for warehouse worker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Direct experience in item and line picking preferred</w:t>
      </w:r>
    </w:p>
    <w:p>
      <w:pPr>
        <w:pStyle w:val="Compact"/>
        <w:numPr>
          <w:numId w:val="1002"/>
          <w:ilvl w:val="0"/>
        </w:numPr>
      </w:pPr>
      <w:r>
        <w:t xml:space="preserve">Requires ability to read numbers and text accurately, ability to use a material control system and computer terminal, and learn to operate material moving equipment including forklifts and related machinery</w:t>
      </w:r>
    </w:p>
    <w:p>
      <w:pPr>
        <w:pStyle w:val="Compact"/>
        <w:numPr>
          <w:numId w:val="1002"/>
          <w:ilvl w:val="0"/>
        </w:numPr>
      </w:pPr>
      <w:r>
        <w:t xml:space="preserve">Able to operate motorized vehicles (fork trucks, cherry pickers, easy-go carts )</w:t>
      </w:r>
    </w:p>
    <w:p>
      <w:pPr>
        <w:pStyle w:val="Compact"/>
        <w:numPr>
          <w:numId w:val="1002"/>
          <w:ilvl w:val="0"/>
        </w:numPr>
      </w:pPr>
      <w:r>
        <w:t xml:space="preserve">Familiarity with a computer keyboard</w:t>
      </w:r>
    </w:p>
    <w:p>
      <w:pPr>
        <w:pStyle w:val="Compact"/>
        <w:numPr>
          <w:numId w:val="1002"/>
          <w:ilvl w:val="0"/>
        </w:numPr>
      </w:pPr>
      <w:r>
        <w:t xml:space="preserve">Knowledge of cGMP warehouse operations and familiar with various warehousing concepts</w:t>
      </w:r>
    </w:p>
    <w:p>
      <w:pPr>
        <w:pStyle w:val="Compact"/>
        <w:numPr>
          <w:numId w:val="1002"/>
          <w:ilvl w:val="0"/>
        </w:numPr>
      </w:pPr>
      <w:r>
        <w:t xml:space="preserve">Report to and receive general technical and administrative guidance from Warehouse supervisor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work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work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2021-10-28T13:10:46Z</dcterms:created>
  <dcterms:modified xsi:type="dcterms:W3CDTF">2021-10-28T13:10:46Z</dcterms:modified>
</cp:coreProperties>
</file>