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https://www.velvetjobs.com/job-descriptions/warehouse-specialist</w:t>
        </w:r>
      </w:hyperlink>
    </w:p>
    <w:p>
      <w:pPr>
        <w:pStyle w:val="Heading1"/>
      </w:pPr>
      <w:bookmarkStart w:id="21" w:name="example-of-warehouse-specialist-job-description"/>
      <w:r>
        <w:t xml:space="preserve">Example of Warehouse Specialist Job Description</w:t>
      </w:r>
      <w:bookmarkEnd w:id="21"/>
    </w:p>
    <w:p>
      <w:pPr>
        <w:pStyle w:val="Compact"/>
      </w:pPr>
      <w:r>
        <w:t xml:space="preserve">Our company is growing rapidly and is looking for a warehouse specialist. Please review the list of responsibilities and qualifications. While this is our ideal list, we will consider candidates that do not necessarily have all of the qualifications, but have sufficient experience and talent.</w:t>
      </w:r>
    </w:p>
    <w:p>
      <w:pPr>
        <w:pStyle w:val="Heading2"/>
      </w:pPr>
      <w:bookmarkStart w:id="22" w:name="responsibilities-for-warehouse-specialist"/>
      <w:r>
        <w:t xml:space="preserve">Responsibilities for warehouse specialist</w:t>
      </w:r>
      <w:bookmarkEnd w:id="22"/>
    </w:p>
    <w:p>
      <w:pPr>
        <w:pStyle w:val="Compact"/>
        <w:numPr>
          <w:numId w:val="1001"/>
          <w:ilvl w:val="0"/>
        </w:numPr>
      </w:pPr>
      <w:r>
        <w:t xml:space="preserve">Utilize material handling equipment within policies and procedures while removing material from storage, receiving and off-loading materials from carriers, routing materials to appropriate storage locations and stacking palletized material</w:t>
      </w:r>
    </w:p>
    <w:p>
      <w:pPr>
        <w:pStyle w:val="Compact"/>
        <w:numPr>
          <w:numId w:val="1001"/>
          <w:ilvl w:val="0"/>
        </w:numPr>
      </w:pPr>
      <w:r>
        <w:t xml:space="preserve">Keep accurate records on all transactions and perform complete or partial inventories as required to validate inventory records in accordance with project procedures</w:t>
      </w:r>
    </w:p>
    <w:p>
      <w:pPr>
        <w:pStyle w:val="Compact"/>
        <w:numPr>
          <w:numId w:val="1001"/>
          <w:ilvl w:val="0"/>
        </w:numPr>
      </w:pPr>
      <w:r>
        <w:t xml:space="preserve">Move materials through warehouse using Power Industrial Trucks (forklifts, pallet jacks)</w:t>
      </w:r>
    </w:p>
    <w:p>
      <w:pPr>
        <w:pStyle w:val="Compact"/>
        <w:numPr>
          <w:numId w:val="1001"/>
          <w:ilvl w:val="0"/>
        </w:numPr>
      </w:pPr>
      <w:r>
        <w:t xml:space="preserve">Move materials outside of the facility using a 24 ft</w:t>
      </w:r>
    </w:p>
    <w:p>
      <w:pPr>
        <w:pStyle w:val="Compact"/>
        <w:numPr>
          <w:numId w:val="1001"/>
          <w:ilvl w:val="0"/>
        </w:numPr>
      </w:pPr>
      <w:r>
        <w:t xml:space="preserve">Maintains accurate inventory management including appropriate alignment and documentation</w:t>
      </w:r>
    </w:p>
    <w:p>
      <w:pPr>
        <w:pStyle w:val="Compact"/>
        <w:numPr>
          <w:numId w:val="1001"/>
          <w:ilvl w:val="0"/>
        </w:numPr>
      </w:pPr>
      <w:r>
        <w:t xml:space="preserve">Keeps warehouse inventory organized</w:t>
      </w:r>
    </w:p>
    <w:p>
      <w:pPr>
        <w:pStyle w:val="Compact"/>
        <w:numPr>
          <w:numId w:val="1001"/>
          <w:ilvl w:val="0"/>
        </w:numPr>
      </w:pPr>
      <w:r>
        <w:t xml:space="preserve">Designs and implements best practices for the warehouse</w:t>
      </w:r>
    </w:p>
    <w:p>
      <w:pPr>
        <w:pStyle w:val="Compact"/>
        <w:numPr>
          <w:numId w:val="1001"/>
          <w:ilvl w:val="0"/>
        </w:numPr>
      </w:pPr>
      <w:r>
        <w:t xml:space="preserve">Manage Fulfillment model and shipments as needed</w:t>
      </w:r>
    </w:p>
    <w:p>
      <w:pPr>
        <w:pStyle w:val="Compact"/>
        <w:numPr>
          <w:numId w:val="1001"/>
          <w:ilvl w:val="0"/>
        </w:numPr>
      </w:pPr>
      <w:r>
        <w:t xml:space="preserve">Follow basic inventory control practices</w:t>
      </w:r>
    </w:p>
    <w:p>
      <w:pPr>
        <w:pStyle w:val="Compact"/>
        <w:numPr>
          <w:numId w:val="1001"/>
          <w:ilvl w:val="0"/>
        </w:numPr>
      </w:pPr>
      <w:r>
        <w:t xml:space="preserve">Knowledgeable in the correct selection and pairing of device accessories (battery, case, probe)</w:t>
      </w:r>
    </w:p>
    <w:p>
      <w:pPr>
        <w:pStyle w:val="Heading2"/>
      </w:pPr>
      <w:bookmarkStart w:id="23" w:name="qualifications-for-warehouse-specialist"/>
      <w:r>
        <w:t xml:space="preserve">Qualifications for warehouse specialist</w:t>
      </w:r>
      <w:bookmarkEnd w:id="23"/>
    </w:p>
    <w:p>
      <w:pPr>
        <w:pStyle w:val="Compact"/>
        <w:numPr>
          <w:numId w:val="1002"/>
          <w:ilvl w:val="0"/>
        </w:numPr>
      </w:pPr>
      <w:r>
        <w:t xml:space="preserve">Must be willing to obtain a CDL</w:t>
      </w:r>
    </w:p>
    <w:p>
      <w:pPr>
        <w:pStyle w:val="Compact"/>
        <w:numPr>
          <w:numId w:val="1002"/>
          <w:ilvl w:val="0"/>
        </w:numPr>
      </w:pPr>
      <w:r>
        <w:t xml:space="preserve">Must be able to use lift items and forklifts</w:t>
      </w:r>
    </w:p>
    <w:p>
      <w:pPr>
        <w:pStyle w:val="Compact"/>
        <w:numPr>
          <w:numId w:val="1002"/>
          <w:ilvl w:val="0"/>
        </w:numPr>
      </w:pPr>
      <w:r>
        <w:t xml:space="preserve">Understanding of shipping, warehouse, or inventory operations</w:t>
      </w:r>
    </w:p>
    <w:p>
      <w:pPr>
        <w:pStyle w:val="Compact"/>
        <w:numPr>
          <w:numId w:val="1002"/>
          <w:ilvl w:val="0"/>
        </w:numPr>
      </w:pPr>
      <w:r>
        <w:t xml:space="preserve">Basic computer skills, to include MS Word and Excel programs</w:t>
      </w:r>
    </w:p>
    <w:p>
      <w:pPr>
        <w:pStyle w:val="Compact"/>
        <w:numPr>
          <w:numId w:val="1002"/>
          <w:ilvl w:val="0"/>
        </w:numPr>
      </w:pPr>
      <w:r>
        <w:t xml:space="preserve">Ability to learn in-house systems needed for job</w:t>
      </w:r>
    </w:p>
    <w:p>
      <w:pPr>
        <w:pStyle w:val="Compact"/>
        <w:numPr>
          <w:numId w:val="1002"/>
          <w:ilvl w:val="0"/>
        </w:numPr>
      </w:pPr>
      <w:r>
        <w:t xml:space="preserve">Ability to obtain use various transportation equipment (motorized and non motorized), and to obtain forklift or picker license if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warehouse-specialist"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warehouse-specia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2021-10-28T13:23:00Z</dcterms:created>
  <dcterms:modified xsi:type="dcterms:W3CDTF">2021-10-28T13:23:00Z</dcterms:modified>
</cp:coreProperties>
</file>