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https://www.velvetjobs.com/job-descriptions/warehouse-operations-manager</w:t>
        </w:r>
      </w:hyperlink>
    </w:p>
    <w:p>
      <w:pPr>
        <w:pStyle w:val="Heading1"/>
      </w:pPr>
      <w:bookmarkStart w:id="21" w:name="example-of-warehouse-operations-manager-job-description"/>
      <w:r>
        <w:t xml:space="preserve">Example of Warehouse Operations Manager Job Description</w:t>
      </w:r>
      <w:bookmarkEnd w:id="21"/>
    </w:p>
    <w:p>
      <w:pPr>
        <w:pStyle w:val="Compact"/>
      </w:pPr>
      <w:r>
        <w:t xml:space="preserve">Our company is growing rapidly and is looking for a warehouse operations manager. To join our growing team, please review the list of responsibilities and qualifications.</w:t>
      </w:r>
    </w:p>
    <w:p>
      <w:pPr>
        <w:pStyle w:val="Heading2"/>
      </w:pPr>
      <w:bookmarkStart w:id="22" w:name="responsibilities-for-warehouse-operations-manager"/>
      <w:r>
        <w:t xml:space="preserve">Responsibilities for warehouse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continuous process improvements in reporting, forecasting and budgeting activities through automation, consolidation, and quality improvements</w:t>
      </w:r>
    </w:p>
    <w:p>
      <w:pPr>
        <w:pStyle w:val="Compact"/>
        <w:numPr>
          <w:numId w:val="1001"/>
          <w:ilvl w:val="0"/>
        </w:numPr>
      </w:pPr>
      <w:r>
        <w:t xml:space="preserve">Develop and drive best practices for business analysis tools to ensure consistent data usage and interpretation</w:t>
      </w:r>
    </w:p>
    <w:p>
      <w:pPr>
        <w:pStyle w:val="Compact"/>
        <w:numPr>
          <w:numId w:val="1001"/>
          <w:ilvl w:val="0"/>
        </w:numPr>
      </w:pPr>
      <w:r>
        <w:t xml:space="preserve">Create management presentations for business partners that justify, validate, and measure investments for their related business purposes</w:t>
      </w:r>
    </w:p>
    <w:p>
      <w:pPr>
        <w:pStyle w:val="Compact"/>
        <w:numPr>
          <w:numId w:val="1001"/>
          <w:ilvl w:val="0"/>
        </w:numPr>
      </w:pPr>
      <w:r>
        <w:t xml:space="preserve">Maintain effective controls, processes and procedures to ensure audit compliance</w:t>
      </w:r>
    </w:p>
    <w:p>
      <w:pPr>
        <w:pStyle w:val="Compact"/>
        <w:numPr>
          <w:numId w:val="1001"/>
          <w:ilvl w:val="0"/>
        </w:numPr>
      </w:pPr>
      <w:r>
        <w:t xml:space="preserve">Implements and maintains warehouse activity files</w:t>
      </w:r>
    </w:p>
    <w:p>
      <w:pPr>
        <w:pStyle w:val="Compact"/>
        <w:numPr>
          <w:numId w:val="1001"/>
          <w:ilvl w:val="0"/>
        </w:numPr>
      </w:pPr>
      <w:r>
        <w:t xml:space="preserve">Maintains inventory of all returnable containers that require a deposit, , pallets, drums, reels</w:t>
      </w:r>
    </w:p>
    <w:p>
      <w:pPr>
        <w:pStyle w:val="Compact"/>
        <w:numPr>
          <w:numId w:val="1001"/>
          <w:ilvl w:val="0"/>
        </w:numPr>
      </w:pPr>
      <w:r>
        <w:t xml:space="preserve">Manually prepares annual budget for area of responsibility</w:t>
      </w:r>
    </w:p>
    <w:p>
      <w:pPr>
        <w:pStyle w:val="Compact"/>
        <w:numPr>
          <w:numId w:val="1001"/>
          <w:ilvl w:val="0"/>
        </w:numPr>
      </w:pPr>
      <w:r>
        <w:t xml:space="preserve">Interface with Manufacturing, Quality Assurance, Quality Control, Procurement, EH&amp;S, Facilities and Scale up operations</w:t>
      </w:r>
    </w:p>
    <w:p>
      <w:pPr>
        <w:pStyle w:val="Compact"/>
        <w:numPr>
          <w:numId w:val="1001"/>
          <w:ilvl w:val="0"/>
        </w:numPr>
      </w:pPr>
      <w:r>
        <w:t xml:space="preserve">Perform Deviation investigations, change controls, Laboratory Investigations and CAPA (corrective action preventative action) within Teva’s Trackwise system</w:t>
      </w:r>
    </w:p>
    <w:p>
      <w:pPr>
        <w:pStyle w:val="Compact"/>
        <w:numPr>
          <w:numId w:val="1001"/>
          <w:ilvl w:val="0"/>
        </w:numPr>
      </w:pPr>
      <w:r>
        <w:t xml:space="preserve">Have a complete knowledge of and be able to maintain cGMP compliance in a biopharmaceutical industry</w:t>
      </w:r>
    </w:p>
    <w:p>
      <w:pPr>
        <w:pStyle w:val="Heading2"/>
      </w:pPr>
      <w:bookmarkStart w:id="23" w:name="qualifications-for-warehouse-operations-manager"/>
      <w:r>
        <w:t xml:space="preserve">Qualifications for warehouse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Computer skills (AS400 a plus)</w:t>
      </w:r>
    </w:p>
    <w:p>
      <w:pPr>
        <w:pStyle w:val="Compact"/>
        <w:numPr>
          <w:numId w:val="1002"/>
          <w:ilvl w:val="0"/>
        </w:numPr>
      </w:pPr>
      <w:r>
        <w:t xml:space="preserve">Must be available to work a flexible schedule, including evenings, weekends and holidays</w:t>
      </w:r>
    </w:p>
    <w:p>
      <w:pPr>
        <w:pStyle w:val="Compact"/>
        <w:numPr>
          <w:numId w:val="1002"/>
          <w:ilvl w:val="0"/>
        </w:numPr>
      </w:pPr>
      <w:r>
        <w:t xml:space="preserve">Knowledge of warehouse systems, (ASC Trac, a plus)</w:t>
      </w:r>
    </w:p>
    <w:p>
      <w:pPr>
        <w:pStyle w:val="Compact"/>
        <w:numPr>
          <w:numId w:val="1002"/>
          <w:ilvl w:val="0"/>
        </w:numPr>
      </w:pPr>
      <w:r>
        <w:t xml:space="preserve">Leads the warehouse staff ensuring operations are performed safely, efficiently, and in a compliant manner to meet the customer’s focused strategy</w:t>
      </w:r>
    </w:p>
    <w:p>
      <w:pPr>
        <w:pStyle w:val="Compact"/>
        <w:numPr>
          <w:numId w:val="1002"/>
          <w:ilvl w:val="0"/>
        </w:numPr>
      </w:pPr>
      <w:r>
        <w:t xml:space="preserve">Implements and manages processes and procedures that ensure warehouse operations are 100% audit ready and compliant</w:t>
      </w:r>
    </w:p>
    <w:p>
      <w:pPr>
        <w:pStyle w:val="Compact"/>
        <w:numPr>
          <w:numId w:val="1002"/>
          <w:ilvl w:val="0"/>
        </w:numPr>
      </w:pPr>
      <w:r>
        <w:t xml:space="preserve">Through a process of continuous improvement, initiate, lead and/or support operational efficiency and process improvements related to the warehouse/logistics, DEA Administration and/or Imports/Exports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2021-10-28T18:36:23Z</dcterms:created>
  <dcterms:modified xsi:type="dcterms:W3CDTF">2021-10-28T18:36:23Z</dcterms:modified>
</cp:coreProperties>
</file>