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https://www.velvetjobs.com/job-descriptions/warehouse-leader</w:t>
        </w:r>
      </w:hyperlink>
    </w:p>
    <w:p>
      <w:pPr>
        <w:pStyle w:val="Heading1"/>
      </w:pPr>
      <w:bookmarkStart w:id="21" w:name="example-of-warehouse-leader-job-description"/>
      <w:r>
        <w:t xml:space="preserve">Example of Warehouse, Leader Job Description</w:t>
      </w:r>
      <w:bookmarkEnd w:id="21"/>
    </w:p>
    <w:p>
      <w:pPr>
        <w:pStyle w:val="Compact"/>
      </w:pPr>
      <w:r>
        <w:t xml:space="preserve">Our company is hiring for a warehouse, leader.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arehouse-leader"/>
      <w:r>
        <w:t xml:space="preserve">Responsibilities for warehouse,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Search WMS for inventory, when needed</w:t>
      </w:r>
    </w:p>
    <w:p>
      <w:pPr>
        <w:pStyle w:val="Compact"/>
        <w:numPr>
          <w:numId w:val="1001"/>
          <w:ilvl w:val="0"/>
        </w:numPr>
      </w:pPr>
      <w:r>
        <w:t xml:space="preserve">OT is required at the management’s discretion</w:t>
      </w:r>
    </w:p>
    <w:p>
      <w:pPr>
        <w:pStyle w:val="Compact"/>
        <w:numPr>
          <w:numId w:val="1001"/>
          <w:ilvl w:val="0"/>
        </w:numPr>
      </w:pPr>
      <w:r>
        <w:t xml:space="preserve">Performs audits which include interviewing, observation and written reports for specific functions within a department</w:t>
      </w:r>
    </w:p>
    <w:p>
      <w:pPr>
        <w:pStyle w:val="Compact"/>
        <w:numPr>
          <w:numId w:val="1001"/>
          <w:ilvl w:val="0"/>
        </w:numPr>
      </w:pPr>
      <w:r>
        <w:t xml:space="preserve">Performs Bill of Material audits, reports and maintains results, and assures corrections are completed as required</w:t>
      </w:r>
    </w:p>
    <w:p>
      <w:pPr>
        <w:pStyle w:val="Compact"/>
        <w:numPr>
          <w:numId w:val="1001"/>
          <w:ilvl w:val="0"/>
        </w:numPr>
      </w:pPr>
      <w:r>
        <w:t xml:space="preserve">Performs other required audits within department including safety, environmental, ISO, and other procedural audits</w:t>
      </w:r>
    </w:p>
    <w:p>
      <w:pPr>
        <w:pStyle w:val="Compact"/>
        <w:numPr>
          <w:numId w:val="1001"/>
          <w:ilvl w:val="0"/>
        </w:numPr>
      </w:pPr>
      <w:r>
        <w:t xml:space="preserve">Operates office machines (i.e., fax, phone, laminator, copier, computer, printer)</w:t>
      </w:r>
    </w:p>
    <w:p>
      <w:pPr>
        <w:pStyle w:val="Compact"/>
        <w:numPr>
          <w:numId w:val="1001"/>
          <w:ilvl w:val="0"/>
        </w:numPr>
      </w:pPr>
      <w:r>
        <w:t xml:space="preserve">Delivers operating supplies to designated area</w:t>
      </w:r>
    </w:p>
    <w:p>
      <w:pPr>
        <w:pStyle w:val="Compact"/>
        <w:numPr>
          <w:numId w:val="1001"/>
          <w:ilvl w:val="0"/>
        </w:numPr>
      </w:pPr>
      <w:r>
        <w:t xml:space="preserve">Responsible for accurate &amp; timely LIS/Payroll activities</w:t>
      </w:r>
    </w:p>
    <w:p>
      <w:pPr>
        <w:pStyle w:val="Compact"/>
        <w:numPr>
          <w:numId w:val="1001"/>
          <w:ilvl w:val="0"/>
        </w:numPr>
      </w:pPr>
      <w:r>
        <w:t xml:space="preserve">Assists in department recycling efforts</w:t>
      </w:r>
    </w:p>
    <w:p>
      <w:pPr>
        <w:pStyle w:val="Compact"/>
        <w:numPr>
          <w:numId w:val="1001"/>
          <w:ilvl w:val="0"/>
        </w:numPr>
      </w:pPr>
      <w:r>
        <w:t xml:space="preserve">Identifies, isolates, and manages obsolete materials</w:t>
      </w:r>
    </w:p>
    <w:p>
      <w:pPr>
        <w:pStyle w:val="Heading2"/>
      </w:pPr>
      <w:bookmarkStart w:id="23" w:name="qualifications-for-warehouse-leader"/>
      <w:r>
        <w:t xml:space="preserve">Qualifications for warehouse,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Maintains inventory documentation and ongoing inventory accuracy tracking as required</w:t>
      </w:r>
    </w:p>
    <w:p>
      <w:pPr>
        <w:pStyle w:val="Compact"/>
        <w:numPr>
          <w:numId w:val="1002"/>
          <w:ilvl w:val="0"/>
        </w:numPr>
      </w:pPr>
      <w:r>
        <w:t xml:space="preserve">Maintains GMP standards for staging and storage areas</w:t>
      </w:r>
    </w:p>
    <w:p>
      <w:pPr>
        <w:pStyle w:val="Compact"/>
        <w:numPr>
          <w:numId w:val="1002"/>
          <w:ilvl w:val="0"/>
        </w:numPr>
      </w:pPr>
      <w:r>
        <w:t xml:space="preserve">Determines maintenance and repair priorities</w:t>
      </w:r>
    </w:p>
    <w:p>
      <w:pPr>
        <w:pStyle w:val="Compact"/>
        <w:numPr>
          <w:numId w:val="1002"/>
          <w:ilvl w:val="0"/>
        </w:numPr>
      </w:pPr>
      <w:r>
        <w:t xml:space="preserve">Reviews and analyzes major component repairs</w:t>
      </w:r>
    </w:p>
    <w:p>
      <w:pPr>
        <w:pStyle w:val="Compact"/>
        <w:numPr>
          <w:numId w:val="1002"/>
          <w:ilvl w:val="0"/>
        </w:numPr>
      </w:pPr>
      <w:r>
        <w:t xml:space="preserve">Store materials per their storage requirements and conditions…including Red Label/Dangerous Goods storage, low temperature storage</w:t>
      </w:r>
    </w:p>
    <w:p>
      <w:pPr>
        <w:pStyle w:val="Compact"/>
        <w:numPr>
          <w:numId w:val="1002"/>
          <w:ilvl w:val="0"/>
        </w:numPr>
      </w:pPr>
      <w:r>
        <w:t xml:space="preserve">Review and provide information to update warehouse documents SMP’s or SOP’s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2021-10-28T12:58:22Z</dcterms:created>
  <dcterms:modified xsi:type="dcterms:W3CDTF">2021-10-28T12:58:22Z</dcterms:modified>
</cp:coreProperties>
</file>