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https://www.velvetjobs.com/job-descriptions/vulnerability-analyst</w:t>
        </w:r>
      </w:hyperlink>
    </w:p>
    <w:p>
      <w:pPr>
        <w:pStyle w:val="Heading1"/>
      </w:pPr>
      <w:bookmarkStart w:id="21" w:name="example-of-vulnerability-analyst-job-description"/>
      <w:r>
        <w:t xml:space="preserve">Example of Vulnerability Analyst Job Description</w:t>
      </w:r>
      <w:bookmarkEnd w:id="21"/>
    </w:p>
    <w:p>
      <w:pPr>
        <w:pStyle w:val="Compact"/>
      </w:pPr>
      <w:r>
        <w:t xml:space="preserve">Our growing company is looking for a vulnerability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ulnerability-analyst"/>
      <w:r>
        <w:t xml:space="preserve">Responsibilities for vulnerability analyst</w:t>
      </w:r>
      <w:bookmarkEnd w:id="22"/>
    </w:p>
    <w:p>
      <w:pPr>
        <w:pStyle w:val="Compact"/>
        <w:numPr>
          <w:numId w:val="1001"/>
          <w:ilvl w:val="0"/>
        </w:numPr>
      </w:pPr>
      <w:r>
        <w:t xml:space="preserve">Support other SMAC initiatives and technologies</w:t>
      </w:r>
    </w:p>
    <w:p>
      <w:pPr>
        <w:pStyle w:val="Compact"/>
        <w:numPr>
          <w:numId w:val="1001"/>
          <w:ilvl w:val="0"/>
        </w:numPr>
      </w:pPr>
      <w:r>
        <w:t xml:space="preserve">Assist in development and implementation of an information security vulnerability management policies, procedures, and standards</w:t>
      </w:r>
    </w:p>
    <w:p>
      <w:pPr>
        <w:pStyle w:val="Compact"/>
        <w:numPr>
          <w:numId w:val="1001"/>
          <w:ilvl w:val="0"/>
        </w:numPr>
      </w:pPr>
      <w:r>
        <w:t xml:space="preserve">Perform and oversee research of special topics that may arise coincidently to the technical assessments, and prepare structured studies and analyses as appropriate</w:t>
      </w:r>
    </w:p>
    <w:p>
      <w:pPr>
        <w:pStyle w:val="Compact"/>
        <w:numPr>
          <w:numId w:val="1001"/>
          <w:ilvl w:val="0"/>
        </w:numPr>
      </w:pPr>
      <w:r>
        <w:t xml:space="preserve">Oversee enterprise vulnerability assessment program and maintain tools used to perform the ongoing assessments</w:t>
      </w:r>
    </w:p>
    <w:p>
      <w:pPr>
        <w:pStyle w:val="Compact"/>
        <w:numPr>
          <w:numId w:val="1001"/>
          <w:ilvl w:val="0"/>
        </w:numPr>
      </w:pPr>
      <w:r>
        <w:t xml:space="preserve">Configure and coordinate network and application penetration tests as needed</w:t>
      </w:r>
    </w:p>
    <w:p>
      <w:pPr>
        <w:pStyle w:val="Compact"/>
        <w:numPr>
          <w:numId w:val="1001"/>
          <w:ilvl w:val="0"/>
        </w:numPr>
      </w:pPr>
      <w:r>
        <w:t xml:space="preserve">Provide risk assessment of vulnerabilities identified and pen test results</w:t>
      </w:r>
    </w:p>
    <w:p>
      <w:pPr>
        <w:pStyle w:val="Compact"/>
        <w:numPr>
          <w:numId w:val="1001"/>
          <w:ilvl w:val="0"/>
        </w:numPr>
      </w:pPr>
      <w:r>
        <w:t xml:space="preserve">Utilize threat and CERT advisories to potential impact to enterprise posed by various vulnerabilities</w:t>
      </w:r>
    </w:p>
    <w:p>
      <w:pPr>
        <w:pStyle w:val="Compact"/>
        <w:numPr>
          <w:numId w:val="1001"/>
          <w:ilvl w:val="0"/>
        </w:numPr>
      </w:pPr>
      <w:r>
        <w:t xml:space="preserve">Oversee global patch management program and work with global contacts to ensure that critical patches are deployed</w:t>
      </w:r>
    </w:p>
    <w:p>
      <w:pPr>
        <w:pStyle w:val="Compact"/>
        <w:numPr>
          <w:numId w:val="1001"/>
          <w:ilvl w:val="0"/>
        </w:numPr>
      </w:pPr>
      <w:r>
        <w:t xml:space="preserve">Develop and maintain remediation and mitigation processes with Security team to address or resolve risks associated with vulnerabilities</w:t>
      </w:r>
    </w:p>
    <w:p>
      <w:pPr>
        <w:pStyle w:val="Compact"/>
        <w:numPr>
          <w:numId w:val="1001"/>
          <w:ilvl w:val="0"/>
        </w:numPr>
      </w:pPr>
      <w:r>
        <w:t xml:space="preserve">Monitor and report on remediation and/or mitigation progress to leadership team</w:t>
      </w:r>
    </w:p>
    <w:p>
      <w:pPr>
        <w:pStyle w:val="Heading2"/>
      </w:pPr>
      <w:bookmarkStart w:id="23" w:name="qualifications-for-vulnerability-analyst"/>
      <w:r>
        <w:t xml:space="preserve">Qualifications for vulnerability analyst</w:t>
      </w:r>
      <w:bookmarkEnd w:id="23"/>
    </w:p>
    <w:p>
      <w:pPr>
        <w:pStyle w:val="Compact"/>
        <w:numPr>
          <w:numId w:val="1002"/>
          <w:ilvl w:val="0"/>
        </w:numPr>
      </w:pPr>
      <w:r>
        <w:t xml:space="preserve">5 years of experience with counterintelligence, intelligence analysis, security, or data science in a range of threat mitigation issues</w:t>
      </w:r>
    </w:p>
    <w:p>
      <w:pPr>
        <w:pStyle w:val="Compact"/>
        <w:numPr>
          <w:numId w:val="1002"/>
          <w:ilvl w:val="0"/>
        </w:numPr>
      </w:pPr>
      <w:r>
        <w:t xml:space="preserve">Knowledge of investigative methodologies and decomposing behavioral profiles to develop investigative plans</w:t>
      </w:r>
    </w:p>
    <w:p>
      <w:pPr>
        <w:pStyle w:val="Compact"/>
        <w:numPr>
          <w:numId w:val="1002"/>
          <w:ilvl w:val="0"/>
        </w:numPr>
      </w:pPr>
      <w:r>
        <w:t xml:space="preserve">Possession of excellent leadership, presentation, analytic, quantitative, and data gathering skills</w:t>
      </w:r>
    </w:p>
    <w:p>
      <w:pPr>
        <w:pStyle w:val="Compact"/>
        <w:numPr>
          <w:numId w:val="1002"/>
          <w:ilvl w:val="0"/>
        </w:numPr>
      </w:pPr>
      <w:r>
        <w:t xml:space="preserve">Either 3+ years of relevant analytic experience or a bachelor’s degree</w:t>
      </w:r>
    </w:p>
    <w:p>
      <w:pPr>
        <w:pStyle w:val="Compact"/>
        <w:numPr>
          <w:numId w:val="1002"/>
          <w:ilvl w:val="0"/>
        </w:numPr>
      </w:pPr>
      <w:r>
        <w:t xml:space="preserve">3 years of experience with host-based detection tools and advanced analytic methodologies</w:t>
      </w:r>
    </w:p>
    <w:p>
      <w:pPr>
        <w:pStyle w:val="Compact"/>
        <w:numPr>
          <w:numId w:val="1002"/>
          <w:ilvl w:val="0"/>
        </w:numPr>
      </w:pPr>
      <w:r>
        <w:t xml:space="preserve">Undergraduate degree and 4-6 years relevant vulnerability assessment experience, or equivalent combination of education and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ulnerabil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ulnerabil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2021-10-28T13:13:55Z</dcterms:created>
  <dcterms:modified xsi:type="dcterms:W3CDTF">2021-10-28T13:13:55Z</dcterms:modified>
</cp:coreProperties>
</file>