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https://www.velvetjobs.com/job-descriptions/vp-financial-reporting</w:t>
        </w:r>
      </w:hyperlink>
    </w:p>
    <w:p>
      <w:pPr>
        <w:pStyle w:val="Heading1"/>
      </w:pPr>
      <w:bookmarkStart w:id="21" w:name="example-of-vp-financial-reporting-job-description"/>
      <w:r>
        <w:t xml:space="preserve">Example of VP, Financial Reporting Job Description</w:t>
      </w:r>
      <w:bookmarkEnd w:id="21"/>
    </w:p>
    <w:p>
      <w:pPr>
        <w:pStyle w:val="Compact"/>
      </w:pPr>
      <w:r>
        <w:t xml:space="preserve">Our growing company is looking for a VP, financial reporting. Thank you in advance for taking a look at the list of responsibilities and qualifications. We look forward to reviewing your resume.</w:t>
      </w:r>
    </w:p>
    <w:p>
      <w:pPr>
        <w:pStyle w:val="Heading2"/>
      </w:pPr>
      <w:bookmarkStart w:id="22" w:name="responsibilities-for-vp-financial-reporting"/>
      <w:r>
        <w:t xml:space="preserve">Responsibilities for VP, financial reporting</w:t>
      </w:r>
      <w:bookmarkEnd w:id="22"/>
    </w:p>
    <w:p>
      <w:pPr>
        <w:pStyle w:val="Compact"/>
        <w:numPr>
          <w:numId w:val="1001"/>
          <w:ilvl w:val="0"/>
        </w:numPr>
      </w:pPr>
      <w:r>
        <w:t xml:space="preserve">Timely and consistent distribution of financial statements to internal and external customers including variance analysis and narrative</w:t>
      </w:r>
    </w:p>
    <w:p>
      <w:pPr>
        <w:pStyle w:val="Compact"/>
        <w:numPr>
          <w:numId w:val="1001"/>
          <w:ilvl w:val="0"/>
        </w:numPr>
      </w:pPr>
      <w:r>
        <w:t xml:space="preserve">Develop and implement internal controls and act as liaison with Corporate Controller to ensure controls are properly maintained</w:t>
      </w:r>
    </w:p>
    <w:p>
      <w:pPr>
        <w:pStyle w:val="Compact"/>
        <w:numPr>
          <w:numId w:val="1001"/>
          <w:ilvl w:val="0"/>
        </w:numPr>
      </w:pPr>
      <w:r>
        <w:t xml:space="preserve">Complete monthly and quarterly debt service compliance certificates including the calculation of all ratios</w:t>
      </w:r>
    </w:p>
    <w:p>
      <w:pPr>
        <w:pStyle w:val="Compact"/>
        <w:numPr>
          <w:numId w:val="1001"/>
          <w:ilvl w:val="0"/>
        </w:numPr>
      </w:pPr>
      <w:r>
        <w:t xml:space="preserve">Manage and direct Accounting Teams as assigned to ensure established deadlines are successfully met on a consistent basis</w:t>
      </w:r>
    </w:p>
    <w:p>
      <w:pPr>
        <w:pStyle w:val="Compact"/>
        <w:numPr>
          <w:numId w:val="1001"/>
          <w:ilvl w:val="0"/>
        </w:numPr>
      </w:pPr>
      <w:r>
        <w:t xml:space="preserve">Lead various aspects of the financial statement close process</w:t>
      </w:r>
    </w:p>
    <w:p>
      <w:pPr>
        <w:pStyle w:val="Compact"/>
        <w:numPr>
          <w:numId w:val="1001"/>
          <w:ilvl w:val="0"/>
        </w:numPr>
      </w:pPr>
      <w:r>
        <w:t xml:space="preserve">Ensure accuracy of the general ledger and all financial information for assigned areas</w:t>
      </w:r>
    </w:p>
    <w:p>
      <w:pPr>
        <w:pStyle w:val="Compact"/>
        <w:numPr>
          <w:numId w:val="1001"/>
          <w:ilvl w:val="0"/>
        </w:numPr>
      </w:pPr>
      <w:r>
        <w:t xml:space="preserve">Develop and implement policies and procedures, strategic plans and process improvements across all areas of Accounting, in order to achieve efficiencies and strengthen the internal control environment</w:t>
      </w:r>
    </w:p>
    <w:p>
      <w:pPr>
        <w:pStyle w:val="Compact"/>
        <w:numPr>
          <w:numId w:val="1001"/>
          <w:ilvl w:val="0"/>
        </w:numPr>
      </w:pPr>
      <w:r>
        <w:t xml:space="preserve">Coordinate the completion of information requests, including annual audit requests, for all assigned areas</w:t>
      </w:r>
    </w:p>
    <w:p>
      <w:pPr>
        <w:pStyle w:val="Compact"/>
        <w:numPr>
          <w:numId w:val="1001"/>
          <w:ilvl w:val="0"/>
        </w:numPr>
      </w:pPr>
      <w:r>
        <w:t xml:space="preserve">Perform various financial analyses as required.Position Requirements</w:t>
      </w:r>
    </w:p>
    <w:p>
      <w:pPr>
        <w:pStyle w:val="Compact"/>
        <w:numPr>
          <w:numId w:val="1001"/>
          <w:ilvl w:val="0"/>
        </w:numPr>
      </w:pPr>
      <w:r>
        <w:t xml:space="preserve">Supervise the monthly group financial accounts closing and consolidation process</w:t>
      </w:r>
    </w:p>
    <w:p>
      <w:pPr>
        <w:pStyle w:val="Heading2"/>
      </w:pPr>
      <w:bookmarkStart w:id="23" w:name="qualifications-for-vp-financial-reporting"/>
      <w:r>
        <w:t xml:space="preserve">Qualifications for VP, financial reporting</w:t>
      </w:r>
      <w:bookmarkEnd w:id="23"/>
    </w:p>
    <w:p>
      <w:pPr>
        <w:pStyle w:val="Compact"/>
        <w:numPr>
          <w:numId w:val="1002"/>
          <w:ilvl w:val="0"/>
        </w:numPr>
      </w:pPr>
      <w:r>
        <w:t xml:space="preserve">Leadership experience in organizing, planning and executing projects from conceptualization through implementation across multiple internal and external reporting and organizational lines, with an emphasis on relationship management and communication at all levels</w:t>
      </w:r>
    </w:p>
    <w:p>
      <w:pPr>
        <w:pStyle w:val="Compact"/>
        <w:numPr>
          <w:numId w:val="1002"/>
          <w:ilvl w:val="0"/>
        </w:numPr>
      </w:pPr>
      <w:r>
        <w:t xml:space="preserve">Leading, Guiding and Motivating the team</w:t>
      </w:r>
    </w:p>
    <w:p>
      <w:pPr>
        <w:pStyle w:val="Compact"/>
        <w:numPr>
          <w:numId w:val="1002"/>
          <w:ilvl w:val="0"/>
        </w:numPr>
      </w:pPr>
      <w:r>
        <w:t xml:space="preserve">Take responsibility for personal and team’s performance development, training and career development plans and ensure they are relevant and progressed</w:t>
      </w:r>
    </w:p>
    <w:p>
      <w:pPr>
        <w:pStyle w:val="Compact"/>
        <w:numPr>
          <w:numId w:val="1002"/>
          <w:ilvl w:val="0"/>
        </w:numPr>
      </w:pPr>
      <w:r>
        <w:t xml:space="preserve">Share best practice across the Finance team</w:t>
      </w:r>
    </w:p>
    <w:p>
      <w:pPr>
        <w:pStyle w:val="Compact"/>
        <w:numPr>
          <w:numId w:val="1002"/>
          <w:ilvl w:val="0"/>
        </w:numPr>
      </w:pPr>
      <w:r>
        <w:t xml:space="preserve">Actively contribute to both immediate team and relevant customer contact</w:t>
      </w:r>
    </w:p>
    <w:p>
      <w:pPr>
        <w:pStyle w:val="Compact"/>
        <w:numPr>
          <w:numId w:val="1002"/>
          <w:ilvl w:val="0"/>
        </w:numPr>
      </w:pPr>
      <w:r>
        <w:t xml:space="preserve">Bachelor’s degree in Finance or Accounting and CPA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ial-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ial-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2021-10-28T12:48:54Z</dcterms:created>
  <dcterms:modified xsi:type="dcterms:W3CDTF">2021-10-28T12:48:54Z</dcterms:modified>
</cp:coreProperties>
</file>