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https://www.velvetjobs.com/job-descriptions/vp-creative-director</w:t>
        </w:r>
      </w:hyperlink>
    </w:p>
    <w:p>
      <w:pPr>
        <w:pStyle w:val="Heading1"/>
      </w:pPr>
      <w:bookmarkStart w:id="21" w:name="example-of-vp-creative-director-job-description"/>
      <w:r>
        <w:t xml:space="preserve">Example of VP, Creative Director Job Description</w:t>
      </w:r>
      <w:bookmarkEnd w:id="21"/>
    </w:p>
    <w:p>
      <w:pPr>
        <w:pStyle w:val="Compact"/>
      </w:pPr>
      <w:r>
        <w:t xml:space="preserve">Our innovative and growing company is hiring for a VP, creative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creative-director"/>
      <w:r>
        <w:t xml:space="preserve">Responsibilities for VP, creative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creative leadership and standards for the entire brand for his/her</w:t>
      </w:r>
    </w:p>
    <w:p>
      <w:pPr>
        <w:pStyle w:val="Compact"/>
        <w:numPr>
          <w:numId w:val="1001"/>
          <w:ilvl w:val="0"/>
        </w:numPr>
      </w:pPr>
      <w:r>
        <w:t xml:space="preserve">Ownership of Brand work from a visual standpoint</w:t>
      </w:r>
    </w:p>
    <w:p>
      <w:pPr>
        <w:pStyle w:val="Compact"/>
        <w:numPr>
          <w:numId w:val="1001"/>
          <w:ilvl w:val="0"/>
        </w:numPr>
      </w:pPr>
      <w:r>
        <w:t xml:space="preserve">One-on-one, small/large groups, with peers</w:t>
      </w:r>
    </w:p>
    <w:p>
      <w:pPr>
        <w:pStyle w:val="Compact"/>
        <w:numPr>
          <w:numId w:val="1001"/>
          <w:ilvl w:val="0"/>
        </w:numPr>
      </w:pPr>
      <w:r>
        <w:t xml:space="preserve">Provide creative leadership and standards for the entire brand</w:t>
      </w:r>
    </w:p>
    <w:p>
      <w:pPr>
        <w:pStyle w:val="Compact"/>
        <w:numPr>
          <w:numId w:val="1001"/>
          <w:ilvl w:val="0"/>
        </w:numPr>
      </w:pPr>
      <w:r>
        <w:t xml:space="preserve">Owns his/her brands at the Associate Creative Director level</w:t>
      </w:r>
    </w:p>
    <w:p>
      <w:pPr>
        <w:pStyle w:val="Compact"/>
        <w:numPr>
          <w:numId w:val="1001"/>
          <w:ilvl w:val="0"/>
        </w:numPr>
      </w:pPr>
      <w:r>
        <w:t xml:space="preserve">Present and fight for the best work selling ideas internally and to clients</w:t>
      </w:r>
    </w:p>
    <w:p>
      <w:pPr>
        <w:pStyle w:val="Compact"/>
        <w:numPr>
          <w:numId w:val="1001"/>
          <w:ilvl w:val="0"/>
        </w:numPr>
      </w:pPr>
      <w:r>
        <w:t xml:space="preserve">Partner with clients on effective creative development</w:t>
      </w:r>
    </w:p>
    <w:p>
      <w:pPr>
        <w:pStyle w:val="Compact"/>
        <w:numPr>
          <w:numId w:val="1001"/>
          <w:ilvl w:val="0"/>
        </w:numPr>
      </w:pPr>
      <w:r>
        <w:t xml:space="preserve">Manage to client contract and project agreements with client(s), ensuring appropriate</w:t>
      </w:r>
    </w:p>
    <w:p>
      <w:pPr>
        <w:pStyle w:val="Compact"/>
        <w:numPr>
          <w:numId w:val="1001"/>
          <w:ilvl w:val="0"/>
        </w:numPr>
      </w:pPr>
      <w:r>
        <w:t xml:space="preserve">One-on-one, small/large groups, with peers, direct reports and supervisors</w:t>
      </w:r>
    </w:p>
    <w:p>
      <w:pPr>
        <w:pStyle w:val="Compact"/>
        <w:numPr>
          <w:numId w:val="1001"/>
          <w:ilvl w:val="0"/>
        </w:numPr>
      </w:pPr>
      <w:r>
        <w:t xml:space="preserve">Ensuring smooth internal workflow</w:t>
      </w:r>
    </w:p>
    <w:p>
      <w:pPr>
        <w:pStyle w:val="Heading2"/>
      </w:pPr>
      <w:bookmarkStart w:id="23" w:name="qualifications-for-vp-creative-director"/>
      <w:r>
        <w:t xml:space="preserve">Qualifications for VP, creative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with creation and presentation of scientific table/graphs/charts and statistical data</w:t>
      </w:r>
    </w:p>
    <w:p>
      <w:pPr>
        <w:pStyle w:val="Compact"/>
        <w:numPr>
          <w:numId w:val="1002"/>
          <w:ilvl w:val="0"/>
        </w:numPr>
      </w:pPr>
      <w:r>
        <w:t xml:space="preserve">6+ advertising experience mandatory- healthcare experience a plus</w:t>
      </w:r>
    </w:p>
    <w:p>
      <w:pPr>
        <w:pStyle w:val="Compact"/>
        <w:numPr>
          <w:numId w:val="1002"/>
          <w:ilvl w:val="0"/>
        </w:numPr>
      </w:pPr>
      <w:r>
        <w:t xml:space="preserve">10+yrs pharma healthcare advertising preferred</w:t>
      </w:r>
    </w:p>
    <w:p>
      <w:pPr>
        <w:pStyle w:val="Compact"/>
        <w:numPr>
          <w:numId w:val="1002"/>
          <w:ilvl w:val="0"/>
        </w:numPr>
      </w:pPr>
      <w:r>
        <w:t xml:space="preserve">10+yrs pharma HCP/DTC experience mandatory</w:t>
      </w:r>
    </w:p>
    <w:p>
      <w:pPr>
        <w:pStyle w:val="Compact"/>
        <w:numPr>
          <w:numId w:val="1002"/>
          <w:ilvl w:val="0"/>
        </w:numPr>
      </w:pPr>
      <w:r>
        <w:t xml:space="preserve">9+ healthcare advertising experience mandatory</w:t>
      </w:r>
    </w:p>
    <w:p>
      <w:pPr>
        <w:pStyle w:val="Compact"/>
        <w:numPr>
          <w:numId w:val="1002"/>
          <w:ilvl w:val="0"/>
        </w:numPr>
      </w:pPr>
      <w:r>
        <w:t xml:space="preserve">12+ marketing/advertising business experience mandatory-skincare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re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re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2021-10-28T13:07:43Z</dcterms:created>
  <dcterms:modified xsi:type="dcterms:W3CDTF">2021-10-28T13:07:43Z</dcterms:modified>
</cp:coreProperties>
</file>