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https://www.velvetjobs.com/job-descriptions/vp-content</w:t>
        </w:r>
      </w:hyperlink>
    </w:p>
    <w:p>
      <w:pPr>
        <w:pStyle w:val="Heading1"/>
      </w:pPr>
      <w:bookmarkStart w:id="21" w:name="example-of-vp-content-job-description"/>
      <w:r>
        <w:t xml:space="preserve">Example of VP Content Job Description</w:t>
      </w:r>
      <w:bookmarkEnd w:id="21"/>
    </w:p>
    <w:p>
      <w:pPr>
        <w:pStyle w:val="Compact"/>
      </w:pPr>
      <w:r>
        <w:t xml:space="preserve">Our company is hiring for a VP content.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p-content"/>
      <w:r>
        <w:t xml:space="preserve">Responsibilities for VP content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 product development processes to ensure quick-to-market, user-driven results (eg - Agile, SAFe, etc)</w:t>
      </w:r>
    </w:p>
    <w:p>
      <w:pPr>
        <w:pStyle w:val="Compact"/>
        <w:numPr>
          <w:numId w:val="1001"/>
          <w:ilvl w:val="0"/>
        </w:numPr>
      </w:pPr>
      <w:r>
        <w:t xml:space="preserve">Transform existing content management and publishing platform to equip our worldwide business teams with the best sales tools possible</w:t>
      </w:r>
    </w:p>
    <w:p>
      <w:pPr>
        <w:pStyle w:val="Compact"/>
        <w:numPr>
          <w:numId w:val="1001"/>
          <w:ilvl w:val="0"/>
        </w:numPr>
      </w:pPr>
      <w:r>
        <w:t xml:space="preserve">Deliver to our customers around the world a website that is easy to use, modern, performant, reliable, and available on mobile devices desktops</w:t>
      </w:r>
    </w:p>
    <w:p>
      <w:pPr>
        <w:pStyle w:val="Compact"/>
        <w:numPr>
          <w:numId w:val="1001"/>
          <w:ilvl w:val="0"/>
        </w:numPr>
      </w:pPr>
      <w:r>
        <w:t xml:space="preserve">History of addressing legacy stack demands creating a new stack/solution</w:t>
      </w:r>
    </w:p>
    <w:p>
      <w:pPr>
        <w:pStyle w:val="Compact"/>
        <w:numPr>
          <w:numId w:val="1001"/>
          <w:ilvl w:val="0"/>
        </w:numPr>
      </w:pPr>
      <w:r>
        <w:t xml:space="preserve">Experience operating with multi-focus environment of keeping the business running, while simultaneously reinventing the core systems and retiring legacy systems and eliminating tech debt</w:t>
      </w:r>
    </w:p>
    <w:p>
      <w:pPr>
        <w:pStyle w:val="Compact"/>
        <w:numPr>
          <w:numId w:val="1001"/>
          <w:ilvl w:val="0"/>
        </w:numPr>
      </w:pPr>
      <w:r>
        <w:t xml:space="preserve">Hire, mentor developers who engineer systems that are performant, self-healing, can be monitored, and fault-tolerant from the ground up</w:t>
      </w:r>
    </w:p>
    <w:p>
      <w:pPr>
        <w:pStyle w:val="Compact"/>
        <w:numPr>
          <w:numId w:val="1001"/>
          <w:ilvl w:val="0"/>
        </w:numPr>
      </w:pPr>
      <w:r>
        <w:t xml:space="preserve">Manage approvals of across channels with the goal of enforcing consistent style and voice while also improving overall content quality</w:t>
      </w:r>
    </w:p>
    <w:p>
      <w:pPr>
        <w:pStyle w:val="Compact"/>
        <w:numPr>
          <w:numId w:val="1001"/>
          <w:ilvl w:val="0"/>
        </w:numPr>
      </w:pPr>
      <w:r>
        <w:t xml:space="preserve">Update and optimize online content to maximize engagement, conversions, and natural/organic search engine rankings</w:t>
      </w:r>
    </w:p>
    <w:p>
      <w:pPr>
        <w:pStyle w:val="Compact"/>
        <w:numPr>
          <w:numId w:val="1001"/>
          <w:ilvl w:val="0"/>
        </w:numPr>
      </w:pPr>
      <w:r>
        <w:t xml:space="preserve">Keep abreast of the latest content delivery and consumption trends and analyze competitive activity in the marketplace</w:t>
      </w:r>
    </w:p>
    <w:p>
      <w:pPr>
        <w:pStyle w:val="Compact"/>
        <w:numPr>
          <w:numId w:val="1001"/>
          <w:ilvl w:val="0"/>
        </w:numPr>
      </w:pPr>
      <w:r>
        <w:t xml:space="preserve">Formulate and implement best practices on how to deliver insights in engaging formats</w:t>
      </w:r>
    </w:p>
    <w:p>
      <w:pPr>
        <w:pStyle w:val="Heading2"/>
      </w:pPr>
      <w:bookmarkStart w:id="23" w:name="qualifications-for-vp-content"/>
      <w:r>
        <w:t xml:space="preserve">Qualifications for VP content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understanding of the changing role of digital media in the teaching and learning process</w:t>
      </w:r>
    </w:p>
    <w:p>
      <w:pPr>
        <w:pStyle w:val="Compact"/>
        <w:numPr>
          <w:numId w:val="1002"/>
          <w:ilvl w:val="0"/>
        </w:numPr>
      </w:pPr>
      <w:r>
        <w:t xml:space="preserve">Creative business</w:t>
      </w:r>
    </w:p>
    <w:p>
      <w:pPr>
        <w:pStyle w:val="Compact"/>
        <w:numPr>
          <w:numId w:val="1002"/>
          <w:ilvl w:val="0"/>
        </w:numPr>
      </w:pPr>
      <w:r>
        <w:t xml:space="preserve">Influencing change</w:t>
      </w:r>
    </w:p>
    <w:p>
      <w:pPr>
        <w:pStyle w:val="Compact"/>
        <w:numPr>
          <w:numId w:val="1002"/>
          <w:ilvl w:val="0"/>
        </w:numPr>
      </w:pPr>
      <w:r>
        <w:t xml:space="preserve">Balancing leadership and service</w:t>
      </w:r>
    </w:p>
    <w:p>
      <w:pPr>
        <w:pStyle w:val="Compact"/>
        <w:numPr>
          <w:numId w:val="1002"/>
          <w:ilvl w:val="0"/>
        </w:numPr>
      </w:pPr>
      <w:r>
        <w:t xml:space="preserve">On call 24x7 security support and potential crisis situations</w:t>
      </w:r>
    </w:p>
    <w:p>
      <w:pPr>
        <w:pStyle w:val="Compact"/>
        <w:numPr>
          <w:numId w:val="1002"/>
          <w:ilvl w:val="0"/>
        </w:numPr>
      </w:pPr>
      <w:r>
        <w:t xml:space="preserve">Proven ability to work independently in a leadership role within a larger multi-discipline team in an ever-changing and complex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cont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cont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2021-10-28T13:10:00Z</dcterms:created>
  <dcterms:modified xsi:type="dcterms:W3CDTF">2021-10-28T13:10:00Z</dcterms:modified>
</cp:coreProperties>
</file>