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https://www.velvetjobs.com/job-descriptions/voice-network-engineer</w:t>
        </w:r>
      </w:hyperlink>
    </w:p>
    <w:p>
      <w:pPr>
        <w:pStyle w:val="Heading1"/>
      </w:pPr>
      <w:bookmarkStart w:id="21" w:name="example-of-voice-network-engineer-job-description"/>
      <w:r>
        <w:t xml:space="preserve">Example of Voice Network Engineer Job Description</w:t>
      </w:r>
      <w:bookmarkEnd w:id="21"/>
    </w:p>
    <w:p>
      <w:pPr>
        <w:pStyle w:val="Compact"/>
      </w:pPr>
      <w:r>
        <w:t xml:space="preserve">Our innovative and growing company is looking for a voice network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voice-network-engineer"/>
      <w:r>
        <w:t xml:space="preserve">Responsibilities for voice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maintain up to date documentation for internal and external customers detailing the configuration of deployed solutions</w:t>
      </w:r>
    </w:p>
    <w:p>
      <w:pPr>
        <w:pStyle w:val="Compact"/>
        <w:numPr>
          <w:numId w:val="1001"/>
          <w:ilvl w:val="0"/>
        </w:numPr>
      </w:pPr>
      <w:r>
        <w:t xml:space="preserve">Responsible for the purchase, installation and testing of hardware/software, telecommunications equipment and other items as necessary, in accordance with SLAs, procedures and software licensing conditions</w:t>
      </w:r>
    </w:p>
    <w:p>
      <w:pPr>
        <w:pStyle w:val="Compact"/>
        <w:numPr>
          <w:numId w:val="1001"/>
          <w:ilvl w:val="0"/>
        </w:numPr>
      </w:pPr>
      <w:r>
        <w:t xml:space="preserve">Carry out security backups, housekeeping, preventative maintenance and other operational tasks in accordance with relevant schedules and procedures</w:t>
      </w:r>
    </w:p>
    <w:p>
      <w:pPr>
        <w:pStyle w:val="Compact"/>
        <w:numPr>
          <w:numId w:val="1001"/>
          <w:ilvl w:val="0"/>
        </w:numPr>
      </w:pPr>
      <w:r>
        <w:t xml:space="preserve">Provide appropriate maintenance and support for all equipment and software</w:t>
      </w:r>
    </w:p>
    <w:p>
      <w:pPr>
        <w:pStyle w:val="Compact"/>
        <w:numPr>
          <w:numId w:val="1001"/>
          <w:ilvl w:val="0"/>
        </w:numPr>
      </w:pPr>
      <w:r>
        <w:t xml:space="preserve">Maintain relevant documentation and procedures and ensure their effective use</w:t>
      </w:r>
    </w:p>
    <w:p>
      <w:pPr>
        <w:pStyle w:val="Compact"/>
        <w:numPr>
          <w:numId w:val="1001"/>
          <w:ilvl w:val="0"/>
        </w:numPr>
      </w:pPr>
      <w:r>
        <w:t xml:space="preserve">To analyse, evaluate and develop HCUK network requirements to ensure compatibility and interdependencies with other network features</w:t>
      </w:r>
    </w:p>
    <w:p>
      <w:pPr>
        <w:pStyle w:val="Compact"/>
        <w:numPr>
          <w:numId w:val="1001"/>
          <w:ilvl w:val="0"/>
        </w:numPr>
      </w:pPr>
      <w:r>
        <w:t xml:space="preserve">To manage the HCUK firewalls, load balancing and network security, planning and implementing future developments</w:t>
      </w:r>
    </w:p>
    <w:p>
      <w:pPr>
        <w:pStyle w:val="Compact"/>
        <w:numPr>
          <w:numId w:val="1001"/>
          <w:ilvl w:val="0"/>
        </w:numPr>
      </w:pPr>
      <w:r>
        <w:t xml:space="preserve">Liaison with external service providers to ensure service is maintained to optimum levels and within agreed SLAs</w:t>
      </w:r>
    </w:p>
    <w:p>
      <w:pPr>
        <w:pStyle w:val="Compact"/>
        <w:numPr>
          <w:numId w:val="1001"/>
          <w:ilvl w:val="0"/>
        </w:numPr>
      </w:pPr>
      <w:r>
        <w:t xml:space="preserve">Provide technical recommendations supported by coherent business cases to recommend ‘best fit’ technologies to increase market share</w:t>
      </w:r>
    </w:p>
    <w:p>
      <w:pPr>
        <w:pStyle w:val="Compact"/>
        <w:numPr>
          <w:numId w:val="1001"/>
          <w:ilvl w:val="0"/>
        </w:numPr>
      </w:pPr>
      <w:r>
        <w:t xml:space="preserve">Manage network related disaster recovery operations</w:t>
      </w:r>
    </w:p>
    <w:p>
      <w:pPr>
        <w:pStyle w:val="Heading2"/>
      </w:pPr>
      <w:bookmarkStart w:id="23" w:name="qualifications-for-voice-network-engineer"/>
      <w:r>
        <w:t xml:space="preserve">Qualifications for voice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programming in python or shell is a plus</w:t>
      </w:r>
    </w:p>
    <w:p>
      <w:pPr>
        <w:pStyle w:val="Compact"/>
        <w:numPr>
          <w:numId w:val="1002"/>
          <w:ilvl w:val="0"/>
        </w:numPr>
      </w:pPr>
      <w:r>
        <w:t xml:space="preserve">Preferred experience with voice or video technologies from Cisco, LiveOps, Polycom, Lifesize, Tandberg, Citrix, Microsoft, BlueJeans, Google, Apple and Twilio</w:t>
      </w:r>
    </w:p>
    <w:p>
      <w:pPr>
        <w:pStyle w:val="Compact"/>
        <w:numPr>
          <w:numId w:val="1002"/>
          <w:ilvl w:val="0"/>
        </w:numPr>
      </w:pPr>
      <w:r>
        <w:t xml:space="preserve">Ability to occasionally travel up to 20% of time (including internationally)</w:t>
      </w:r>
    </w:p>
    <w:p>
      <w:pPr>
        <w:pStyle w:val="Compact"/>
        <w:numPr>
          <w:numId w:val="1002"/>
          <w:ilvl w:val="0"/>
        </w:numPr>
      </w:pPr>
      <w:r>
        <w:t xml:space="preserve">Basic Cisco networking experience (Cisco certification a plus)</w:t>
      </w:r>
    </w:p>
    <w:p>
      <w:pPr>
        <w:pStyle w:val="Compact"/>
        <w:numPr>
          <w:numId w:val="1002"/>
          <w:ilvl w:val="0"/>
        </w:numPr>
      </w:pPr>
      <w:r>
        <w:t xml:space="preserve">Expert knowledge of Cisco Unified Communications Manager (Call Manager) ver</w:t>
      </w:r>
    </w:p>
    <w:p>
      <w:pPr>
        <w:pStyle w:val="Compact"/>
        <w:numPr>
          <w:numId w:val="1002"/>
          <w:ilvl w:val="0"/>
        </w:numPr>
      </w:pPr>
      <w:r>
        <w:t xml:space="preserve">Expert enterprise multi-cluster design, integrating CUCM (Call Manager), Unity and Unity Connections, Expert enterprise Contact Center Design and implementation, integration/engineering of UCCX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ice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ice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2021-10-28T12:53:38Z</dcterms:created>
  <dcterms:modified xsi:type="dcterms:W3CDTF">2021-10-28T12:53:38Z</dcterms:modified>
</cp:coreProperties>
</file>