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https://www.velvetjobs.com/job-descriptions/visual-merchandising</w:t>
        </w:r>
      </w:hyperlink>
    </w:p>
    <w:p>
      <w:pPr>
        <w:pStyle w:val="Heading1"/>
      </w:pPr>
      <w:bookmarkStart w:id="21" w:name="example-of-visual-merchandising-job-description"/>
      <w:r>
        <w:t xml:space="preserve">Example of Visual Merchandising Job Description</w:t>
      </w:r>
      <w:bookmarkEnd w:id="21"/>
    </w:p>
    <w:p>
      <w:pPr>
        <w:pStyle w:val="Compact"/>
      </w:pPr>
      <w:r>
        <w:t xml:space="preserve">Our innovative and growing company is looking for a visual merchandising.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sual-merchandising"/>
      <w:r>
        <w:t xml:space="preserve">Responsibilities for visual merchandising</w:t>
      </w:r>
      <w:bookmarkEnd w:id="22"/>
    </w:p>
    <w:p>
      <w:pPr>
        <w:pStyle w:val="Compact"/>
        <w:numPr>
          <w:numId w:val="1001"/>
          <w:ilvl w:val="0"/>
        </w:numPr>
      </w:pPr>
      <w:r>
        <w:t xml:space="preserve">Maintain consistently high visual standards throughout all environments by following the design guidelines and templates</w:t>
      </w:r>
    </w:p>
    <w:p>
      <w:pPr>
        <w:pStyle w:val="Compact"/>
        <w:numPr>
          <w:numId w:val="1001"/>
          <w:ilvl w:val="0"/>
        </w:numPr>
      </w:pPr>
      <w:r>
        <w:t xml:space="preserve">Create mechanicals for in store graphics, including table wraps, façade wraps, floor graphics and bay (wall) graphics</w:t>
      </w:r>
    </w:p>
    <w:p>
      <w:pPr>
        <w:pStyle w:val="Compact"/>
        <w:numPr>
          <w:numId w:val="1001"/>
          <w:ilvl w:val="0"/>
        </w:numPr>
      </w:pPr>
      <w:r>
        <w:t xml:space="preserve">Assist with development of special merchandising (i.e., Holiday, New Store Concepts)</w:t>
      </w:r>
    </w:p>
    <w:p>
      <w:pPr>
        <w:pStyle w:val="Compact"/>
        <w:numPr>
          <w:numId w:val="1001"/>
          <w:ilvl w:val="0"/>
        </w:numPr>
      </w:pPr>
      <w:r>
        <w:t xml:space="preserve">Partner with local Visual and Merchandising teams to understand signage needs in region and submit creative requests to NY for direction</w:t>
      </w:r>
    </w:p>
    <w:p>
      <w:pPr>
        <w:pStyle w:val="Compact"/>
        <w:numPr>
          <w:numId w:val="1001"/>
          <w:ilvl w:val="0"/>
        </w:numPr>
      </w:pPr>
      <w:r>
        <w:t xml:space="preserve">BA or BS in Art/Design with a minimum of 5+ years’ experience for fashion related brand</w:t>
      </w:r>
    </w:p>
    <w:p>
      <w:pPr>
        <w:pStyle w:val="Compact"/>
        <w:numPr>
          <w:numId w:val="1001"/>
          <w:ilvl w:val="0"/>
        </w:numPr>
      </w:pPr>
      <w:r>
        <w:t xml:space="preserve">Regular communication with Area Visual Merchandiser to update them and find solutions to challenges</w:t>
      </w:r>
    </w:p>
    <w:p>
      <w:pPr>
        <w:pStyle w:val="Compact"/>
        <w:numPr>
          <w:numId w:val="1001"/>
          <w:ilvl w:val="0"/>
        </w:numPr>
      </w:pPr>
      <w:r>
        <w:t xml:space="preserve">To look after and respect all staff areas</w:t>
      </w:r>
    </w:p>
    <w:p>
      <w:pPr>
        <w:pStyle w:val="Compact"/>
        <w:numPr>
          <w:numId w:val="1001"/>
          <w:ilvl w:val="0"/>
        </w:numPr>
      </w:pPr>
      <w:r>
        <w:t xml:space="preserve">To meet all Health and Safety requirements</w:t>
      </w:r>
    </w:p>
    <w:p>
      <w:pPr>
        <w:pStyle w:val="Compact"/>
        <w:numPr>
          <w:numId w:val="1001"/>
          <w:ilvl w:val="0"/>
        </w:numPr>
      </w:pPr>
      <w:r>
        <w:t xml:space="preserve">Manage the purchase, production and inventory of any in-store visual merchandising components including props, display forms and display furniture across all channels</w:t>
      </w:r>
    </w:p>
    <w:p>
      <w:pPr>
        <w:pStyle w:val="Compact"/>
        <w:numPr>
          <w:numId w:val="1001"/>
          <w:ilvl w:val="0"/>
        </w:numPr>
      </w:pPr>
      <w:r>
        <w:t xml:space="preserve">Support the design of window concepts, seasonal HQ events and interior display formats through partnership with Sr Director of Visual Merchandising and Corporate Visual Merchandise Management team</w:t>
      </w:r>
    </w:p>
    <w:p>
      <w:pPr>
        <w:pStyle w:val="Heading2"/>
      </w:pPr>
      <w:bookmarkStart w:id="23" w:name="qualifications-for-visual-merchandising"/>
      <w:r>
        <w:t xml:space="preserve">Qualifications for visual merchandising</w:t>
      </w:r>
      <w:bookmarkEnd w:id="23"/>
    </w:p>
    <w:p>
      <w:pPr>
        <w:pStyle w:val="Compact"/>
        <w:numPr>
          <w:numId w:val="1002"/>
          <w:ilvl w:val="0"/>
        </w:numPr>
      </w:pPr>
      <w:r>
        <w:t xml:space="preserve">Able to work and adapt to a fast-paced environment</w:t>
      </w:r>
    </w:p>
    <w:p>
      <w:pPr>
        <w:pStyle w:val="Compact"/>
        <w:numPr>
          <w:numId w:val="1002"/>
          <w:ilvl w:val="0"/>
        </w:numPr>
      </w:pPr>
      <w:r>
        <w:t xml:space="preserve">Management of international teams</w:t>
      </w:r>
    </w:p>
    <w:p>
      <w:pPr>
        <w:pStyle w:val="Compact"/>
        <w:numPr>
          <w:numId w:val="1002"/>
          <w:ilvl w:val="0"/>
        </w:numPr>
      </w:pPr>
      <w:r>
        <w:t xml:space="preserve">Be a good all round performer with an emphasis on creativity and numerical skills</w:t>
      </w:r>
    </w:p>
    <w:p>
      <w:pPr>
        <w:pStyle w:val="Compact"/>
        <w:numPr>
          <w:numId w:val="1002"/>
          <w:ilvl w:val="0"/>
        </w:numPr>
      </w:pPr>
      <w:r>
        <w:t xml:space="preserve">Produce and manage vm window and creative guidelines</w:t>
      </w:r>
    </w:p>
    <w:p>
      <w:pPr>
        <w:pStyle w:val="Compact"/>
        <w:numPr>
          <w:numId w:val="1002"/>
          <w:ilvl w:val="0"/>
        </w:numPr>
      </w:pPr>
      <w:r>
        <w:t xml:space="preserve">Understanding of current fashion and retail trends</w:t>
      </w:r>
    </w:p>
    <w:p>
      <w:pPr>
        <w:pStyle w:val="Compact"/>
        <w:numPr>
          <w:numId w:val="1002"/>
          <w:ilvl w:val="0"/>
        </w:numPr>
      </w:pPr>
      <w:r>
        <w:t xml:space="preserve">Knowledge of Outlet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sual-merchand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sual-merchand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2021-10-28T13:25:27Z</dcterms:created>
  <dcterms:modified xsi:type="dcterms:W3CDTF">2021-10-28T13:25:27Z</dcterms:modified>
</cp:coreProperties>
</file>