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https://www.velvetjobs.com/job-descriptions/virtual-systems-engineer</w:t>
        </w:r>
      </w:hyperlink>
    </w:p>
    <w:p>
      <w:pPr>
        <w:pStyle w:val="Heading1"/>
      </w:pPr>
      <w:bookmarkStart w:id="21" w:name="example-of-virtual-systems-engineer-job-description"/>
      <w:r>
        <w:t xml:space="preserve">Example of Virtual Systems Engineer Job Description</w:t>
      </w:r>
      <w:bookmarkEnd w:id="21"/>
    </w:p>
    <w:p>
      <w:pPr>
        <w:pStyle w:val="Compact"/>
      </w:pPr>
      <w:r>
        <w:t xml:space="preserve">Our company is growing rapidly and is looking to fill the role of virtual systems engineer. To join our growing team, please review the list of responsibilities and qualifications.</w:t>
      </w:r>
    </w:p>
    <w:p>
      <w:pPr>
        <w:pStyle w:val="Heading2"/>
      </w:pPr>
      <w:bookmarkStart w:id="22" w:name="responsibilities-for-virtual-systems-engineer"/>
      <w:r>
        <w:t xml:space="preserve">Responsibilities for virtual systems engineer</w:t>
      </w:r>
      <w:bookmarkEnd w:id="22"/>
    </w:p>
    <w:p>
      <w:pPr>
        <w:pStyle w:val="Compact"/>
        <w:numPr>
          <w:numId w:val="1001"/>
          <w:ilvl w:val="0"/>
        </w:numPr>
      </w:pPr>
      <w:r>
        <w:t xml:space="preserve">Interface with site O&amp;S team to troubleshoot system problems</w:t>
      </w:r>
    </w:p>
    <w:p>
      <w:pPr>
        <w:pStyle w:val="Compact"/>
        <w:numPr>
          <w:numId w:val="1001"/>
          <w:ilvl w:val="0"/>
        </w:numPr>
      </w:pPr>
      <w:r>
        <w:t xml:space="preserve">Establishing and updating procedures and documentation</w:t>
      </w:r>
    </w:p>
    <w:p>
      <w:pPr>
        <w:pStyle w:val="Compact"/>
        <w:numPr>
          <w:numId w:val="1001"/>
          <w:ilvl w:val="0"/>
        </w:numPr>
      </w:pPr>
      <w:r>
        <w:t xml:space="preserve">Assist in expanding software licensing and upselling current sales opportunities</w:t>
      </w:r>
    </w:p>
    <w:p>
      <w:pPr>
        <w:pStyle w:val="Compact"/>
        <w:numPr>
          <w:numId w:val="1001"/>
          <w:ilvl w:val="0"/>
        </w:numPr>
      </w:pPr>
      <w:r>
        <w:t xml:space="preserve">Develop and deliver technical excellence within the Technical Management team through cultural, organizational and technology evolution in support of the next generation Hosting Services virtual platform whilst maintaining stability within the traditional environment</w:t>
      </w:r>
    </w:p>
    <w:p>
      <w:pPr>
        <w:pStyle w:val="Compact"/>
        <w:numPr>
          <w:numId w:val="1001"/>
          <w:ilvl w:val="0"/>
        </w:numPr>
      </w:pPr>
      <w:r>
        <w:t xml:space="preserve">Define and globally implement strong operational procedures, management and governance routines and strong adherence to quality and risk control routines</w:t>
      </w:r>
    </w:p>
    <w:p>
      <w:pPr>
        <w:pStyle w:val="Compact"/>
        <w:numPr>
          <w:numId w:val="1001"/>
          <w:ilvl w:val="0"/>
        </w:numPr>
      </w:pPr>
      <w:r>
        <w:t xml:space="preserve">Define and develop a proactive service orientated support of Virtual Infrastructure, utilizing correlated data sources with predictive analytics to ensure maximum operational uptime and adherence to SLOs and SLAs</w:t>
      </w:r>
    </w:p>
    <w:p>
      <w:pPr>
        <w:pStyle w:val="Compact"/>
        <w:numPr>
          <w:numId w:val="1001"/>
          <w:ilvl w:val="0"/>
        </w:numPr>
      </w:pPr>
      <w:r>
        <w:t xml:space="preserve">Develop and deliver operational event automation for incident avoidance</w:t>
      </w:r>
    </w:p>
    <w:p>
      <w:pPr>
        <w:pStyle w:val="Compact"/>
        <w:numPr>
          <w:numId w:val="1001"/>
          <w:ilvl w:val="0"/>
        </w:numPr>
      </w:pPr>
      <w:r>
        <w:t xml:space="preserve">Define, develop, test, review, and document technical solutions for unique customer problems in IT addressing mission requirements</w:t>
      </w:r>
    </w:p>
    <w:p>
      <w:pPr>
        <w:pStyle w:val="Compact"/>
        <w:numPr>
          <w:numId w:val="1001"/>
          <w:ilvl w:val="0"/>
        </w:numPr>
      </w:pPr>
      <w:r>
        <w:t xml:space="preserve">Analyze test results, isolate problems, engineer solutions, and resolve intense issues</w:t>
      </w:r>
    </w:p>
    <w:p>
      <w:pPr>
        <w:pStyle w:val="Compact"/>
        <w:numPr>
          <w:numId w:val="1001"/>
          <w:ilvl w:val="0"/>
        </w:numPr>
      </w:pPr>
      <w:r>
        <w:t xml:space="preserve">Responsible for developing, testing, and documenting new releases, or changes to the system</w:t>
      </w:r>
    </w:p>
    <w:p>
      <w:pPr>
        <w:pStyle w:val="Heading2"/>
      </w:pPr>
      <w:bookmarkStart w:id="23" w:name="qualifications-for-virtual-systems-engineer"/>
      <w:r>
        <w:t xml:space="preserve">Qualifications for virtual systems engineer</w:t>
      </w:r>
      <w:bookmarkEnd w:id="23"/>
    </w:p>
    <w:p>
      <w:pPr>
        <w:pStyle w:val="Compact"/>
        <w:numPr>
          <w:numId w:val="1002"/>
          <w:ilvl w:val="0"/>
        </w:numPr>
      </w:pPr>
      <w:r>
        <w:t xml:space="preserve">Broad understanding of control system design and analysis techniques desired</w:t>
      </w:r>
    </w:p>
    <w:p>
      <w:pPr>
        <w:pStyle w:val="Compact"/>
        <w:numPr>
          <w:numId w:val="1002"/>
          <w:ilvl w:val="0"/>
        </w:numPr>
      </w:pPr>
      <w:r>
        <w:t xml:space="preserve">Experience with SysML, MagicDraw, Matlab, Simulink and Stateflow</w:t>
      </w:r>
    </w:p>
    <w:p>
      <w:pPr>
        <w:pStyle w:val="Compact"/>
        <w:numPr>
          <w:numId w:val="1002"/>
          <w:ilvl w:val="0"/>
        </w:numPr>
      </w:pPr>
      <w:r>
        <w:t xml:space="preserve">Experience working in large team environments and interfacing with subsystem technical experts</w:t>
      </w:r>
    </w:p>
    <w:p>
      <w:pPr>
        <w:pStyle w:val="Compact"/>
        <w:numPr>
          <w:numId w:val="1002"/>
          <w:ilvl w:val="0"/>
        </w:numPr>
      </w:pPr>
      <w:r>
        <w:t xml:space="preserve">Bachelors’ Degree, preferably in Engineering or Information Technology (IT), and 8-10 years’ of relevant work experience or equivalent relevant work experience required</w:t>
      </w:r>
    </w:p>
    <w:p>
      <w:pPr>
        <w:pStyle w:val="Compact"/>
        <w:numPr>
          <w:numId w:val="1002"/>
          <w:ilvl w:val="0"/>
        </w:numPr>
      </w:pPr>
      <w:r>
        <w:t xml:space="preserve">Experience with virtualized environments using Citrix, server &amp; storage hardware</w:t>
      </w:r>
    </w:p>
    <w:p>
      <w:pPr>
        <w:pStyle w:val="Compact"/>
        <w:numPr>
          <w:numId w:val="1002"/>
          <w:ilvl w:val="0"/>
        </w:numPr>
      </w:pPr>
      <w:r>
        <w:t xml:space="preserve">Experience with data processing utilities, shell scripting, batch processing, security log audits, creation and deployment of server and workstation images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irtual-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irtual-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2021-10-28T12:49:23Z</dcterms:created>
  <dcterms:modified xsi:type="dcterms:W3CDTF">2021-10-28T12:49:23Z</dcterms:modified>
</cp:coreProperties>
</file>