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https://www.velvetjobs.com/job-descriptions/video-services</w:t>
        </w:r>
      </w:hyperlink>
    </w:p>
    <w:p>
      <w:pPr>
        <w:pStyle w:val="Heading1"/>
      </w:pPr>
      <w:bookmarkStart w:id="21" w:name="example-of-video-services-job-description"/>
      <w:r>
        <w:t xml:space="preserve">Example of Video Services Job Description</w:t>
      </w:r>
      <w:bookmarkEnd w:id="21"/>
    </w:p>
    <w:p>
      <w:pPr>
        <w:pStyle w:val="Compact"/>
      </w:pPr>
      <w:r>
        <w:t xml:space="preserve">Our company is growing rapidly and is looking to fill the role of video services. Thank you in advance for taking a look at the list of responsibilities and qualifications. We look forward to reviewing your resume.</w:t>
      </w:r>
    </w:p>
    <w:p>
      <w:pPr>
        <w:pStyle w:val="Heading2"/>
      </w:pPr>
      <w:bookmarkStart w:id="22" w:name="responsibilities-for-video-services"/>
      <w:r>
        <w:t xml:space="preserve">Responsibilities for video services</w:t>
      </w:r>
      <w:bookmarkEnd w:id="22"/>
    </w:p>
    <w:p>
      <w:pPr>
        <w:pStyle w:val="Compact"/>
        <w:numPr>
          <w:numId w:val="1001"/>
          <w:ilvl w:val="0"/>
        </w:numPr>
      </w:pPr>
      <w:r>
        <w:t xml:space="preserve">Other duties as assigned by the Assistant AD for Internal Operations and the Director of Athletics</w:t>
      </w:r>
    </w:p>
    <w:p>
      <w:pPr>
        <w:pStyle w:val="Compact"/>
        <w:numPr>
          <w:numId w:val="1001"/>
          <w:ilvl w:val="0"/>
        </w:numPr>
      </w:pPr>
      <w:r>
        <w:t xml:space="preserve">Reviews fact sheets, news releases, photographs, scripts, motion pictures, or audio recordings to media representatives and other persons who may be interested in learning about or publicizing company's activities or message</w:t>
      </w:r>
    </w:p>
    <w:p>
      <w:pPr>
        <w:pStyle w:val="Compact"/>
        <w:numPr>
          <w:numId w:val="1001"/>
          <w:ilvl w:val="0"/>
        </w:numPr>
      </w:pPr>
      <w:r>
        <w:t xml:space="preserve">Responsible for bringing together cross functional teams to solve complex business problems</w:t>
      </w:r>
    </w:p>
    <w:p>
      <w:pPr>
        <w:pStyle w:val="Compact"/>
        <w:numPr>
          <w:numId w:val="1001"/>
          <w:ilvl w:val="0"/>
        </w:numPr>
      </w:pPr>
      <w:r>
        <w:t xml:space="preserve">You will flex your talents in project management, workshop facilitation, presentation skills, resource interlock alignment and structured problem solving methods</w:t>
      </w:r>
    </w:p>
    <w:p>
      <w:pPr>
        <w:pStyle w:val="Compact"/>
        <w:numPr>
          <w:numId w:val="1001"/>
          <w:ilvl w:val="0"/>
        </w:numPr>
      </w:pPr>
      <w:r>
        <w:t xml:space="preserve">You will provide key program and release status updates to reflect the health and progress of the program you are responsible for</w:t>
      </w:r>
    </w:p>
    <w:p>
      <w:pPr>
        <w:pStyle w:val="Compact"/>
        <w:numPr>
          <w:numId w:val="1001"/>
          <w:ilvl w:val="0"/>
        </w:numPr>
      </w:pPr>
      <w:r>
        <w:t xml:space="preserve">Manage external vendors and complex resource alignment throughout TELUS</w:t>
      </w:r>
    </w:p>
    <w:p>
      <w:pPr>
        <w:pStyle w:val="Compact"/>
        <w:numPr>
          <w:numId w:val="1001"/>
          <w:ilvl w:val="0"/>
        </w:numPr>
      </w:pPr>
      <w:r>
        <w:t xml:space="preserve">Help define and advocate for an agile and dev ops mindset throughout our organization</w:t>
      </w:r>
    </w:p>
    <w:p>
      <w:pPr>
        <w:pStyle w:val="Compact"/>
        <w:numPr>
          <w:numId w:val="1001"/>
          <w:ilvl w:val="0"/>
        </w:numPr>
      </w:pPr>
      <w:r>
        <w:t xml:space="preserve">Drive a customer first mindset and ongoing continuous improvement (build, measure and learn)</w:t>
      </w:r>
    </w:p>
    <w:p>
      <w:pPr>
        <w:pStyle w:val="Compact"/>
        <w:numPr>
          <w:numId w:val="1001"/>
          <w:ilvl w:val="0"/>
        </w:numPr>
      </w:pPr>
      <w:r>
        <w:t xml:space="preserve">Proactively work within the team to identify and manage risks and issues</w:t>
      </w:r>
    </w:p>
    <w:p>
      <w:pPr>
        <w:pStyle w:val="Compact"/>
        <w:numPr>
          <w:numId w:val="1001"/>
          <w:ilvl w:val="0"/>
        </w:numPr>
      </w:pPr>
      <w:r>
        <w:t xml:space="preserve">Collaborating with Video Services staff in all operational functions</w:t>
      </w:r>
    </w:p>
    <w:p>
      <w:pPr>
        <w:pStyle w:val="Heading2"/>
      </w:pPr>
      <w:bookmarkStart w:id="23" w:name="qualifications-for-video-services"/>
      <w:r>
        <w:t xml:space="preserve">Qualifications for video services</w:t>
      </w:r>
      <w:bookmarkEnd w:id="23"/>
    </w:p>
    <w:p>
      <w:pPr>
        <w:pStyle w:val="Compact"/>
        <w:numPr>
          <w:numId w:val="1002"/>
          <w:ilvl w:val="0"/>
        </w:numPr>
      </w:pPr>
      <w:r>
        <w:t xml:space="preserve">Flexible schedule allowing for support of after-hours, in-house events</w:t>
      </w:r>
    </w:p>
    <w:p>
      <w:pPr>
        <w:pStyle w:val="Compact"/>
        <w:numPr>
          <w:numId w:val="1002"/>
          <w:ilvl w:val="0"/>
        </w:numPr>
      </w:pPr>
      <w:r>
        <w:t xml:space="preserve">Strong understanding of vendor, procurement and budget management</w:t>
      </w:r>
    </w:p>
    <w:p>
      <w:pPr>
        <w:pStyle w:val="Compact"/>
        <w:numPr>
          <w:numId w:val="1002"/>
          <w:ilvl w:val="0"/>
        </w:numPr>
      </w:pPr>
      <w:r>
        <w:t xml:space="preserve">Bachelor’s degree, preferred (will entertain candidates with undergraduate credits plus strong related experience)</w:t>
      </w:r>
    </w:p>
    <w:p>
      <w:pPr>
        <w:pStyle w:val="Compact"/>
        <w:numPr>
          <w:numId w:val="1002"/>
          <w:ilvl w:val="0"/>
        </w:numPr>
      </w:pPr>
      <w:r>
        <w:t xml:space="preserve">Leading product evaluations, planning, gathering requirements, testing, and recommending and implementing collaboration products, services and technologies</w:t>
      </w:r>
    </w:p>
    <w:p>
      <w:pPr>
        <w:pStyle w:val="Compact"/>
        <w:numPr>
          <w:numId w:val="1002"/>
          <w:ilvl w:val="0"/>
        </w:numPr>
      </w:pPr>
      <w:r>
        <w:t xml:space="preserve">Have senior/expert knowledge of IP Telephony which includes</w:t>
      </w:r>
    </w:p>
    <w:p>
      <w:pPr>
        <w:pStyle w:val="Compact"/>
        <w:numPr>
          <w:numId w:val="1002"/>
          <w:ilvl w:val="0"/>
        </w:numPr>
      </w:pPr>
      <w:r>
        <w:t xml:space="preserve">Exceptional portfolio reflecting 3+ years of experience producing, directing, filming and editing high-quality corporate video, with multiple examples in a variety of shooting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2021-10-28T12:52:45Z</dcterms:created>
  <dcterms:modified xsi:type="dcterms:W3CDTF">2021-10-28T12:52:45Z</dcterms:modified>
</cp:coreProperties>
</file>