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https://www.velvetjobs.com/job-descriptions/video-production-manager</w:t>
        </w:r>
      </w:hyperlink>
    </w:p>
    <w:p>
      <w:pPr>
        <w:pStyle w:val="Heading1"/>
      </w:pPr>
      <w:bookmarkStart w:id="21" w:name="example-of-video-production-manager-job-description"/>
      <w:r>
        <w:t xml:space="preserve">Example of Video Production Manager Job Description</w:t>
      </w:r>
      <w:bookmarkEnd w:id="21"/>
    </w:p>
    <w:p>
      <w:pPr>
        <w:pStyle w:val="Compact"/>
      </w:pPr>
      <w:r>
        <w:t xml:space="preserve">Our innovative and growing company is looking for a video production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video-production-manager"/>
      <w:r>
        <w:t xml:space="preserve">Responsibilities for video production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direction to game night control room crew, Video Production Manager, LED Systems Technician, IPTV Engineer, part-time production coordinators, and others on the practical execution of broadcast graphics packages and video, LED, and IPTV content for arena events</w:t>
      </w:r>
    </w:p>
    <w:p>
      <w:pPr>
        <w:pStyle w:val="Compact"/>
        <w:numPr>
          <w:numId w:val="1001"/>
          <w:ilvl w:val="0"/>
        </w:numPr>
      </w:pPr>
      <w:r>
        <w:t xml:space="preserve">Quality control all graphical content created in-house or by outside entities</w:t>
      </w:r>
    </w:p>
    <w:p>
      <w:pPr>
        <w:pStyle w:val="Compact"/>
        <w:numPr>
          <w:numId w:val="1001"/>
          <w:ilvl w:val="0"/>
        </w:numPr>
      </w:pPr>
      <w:r>
        <w:t xml:space="preserve">Maintain and distribute accurate content creation guidelines and templates to sponsors, producers, and vendors</w:t>
      </w:r>
    </w:p>
    <w:p>
      <w:pPr>
        <w:pStyle w:val="Compact"/>
        <w:numPr>
          <w:numId w:val="1001"/>
          <w:ilvl w:val="0"/>
        </w:numPr>
      </w:pPr>
      <w:r>
        <w:t xml:space="preserve">Create and implement policies and procedures with a specific focus on asset management and creative deadlines</w:t>
      </w:r>
    </w:p>
    <w:p>
      <w:pPr>
        <w:pStyle w:val="Compact"/>
        <w:numPr>
          <w:numId w:val="1001"/>
          <w:ilvl w:val="0"/>
        </w:numPr>
      </w:pPr>
      <w:r>
        <w:t xml:space="preserve">Work with 2-3 graphic designers and the arena marketing team to uphold brand standards</w:t>
      </w:r>
    </w:p>
    <w:p>
      <w:pPr>
        <w:pStyle w:val="Compact"/>
        <w:numPr>
          <w:numId w:val="1001"/>
          <w:ilvl w:val="0"/>
        </w:numPr>
      </w:pPr>
      <w:r>
        <w:t xml:space="preserve">Work with Video Production Manager and LED Systems Technician to explore ways to push the limits of displaying real time data during sporting events</w:t>
      </w:r>
    </w:p>
    <w:p>
      <w:pPr>
        <w:pStyle w:val="Compact"/>
        <w:numPr>
          <w:numId w:val="1001"/>
          <w:ilvl w:val="0"/>
        </w:numPr>
      </w:pPr>
      <w:r>
        <w:t xml:space="preserve">Introduce and propose new and exciting digital content ideas</w:t>
      </w:r>
    </w:p>
    <w:p>
      <w:pPr>
        <w:pStyle w:val="Compact"/>
        <w:numPr>
          <w:numId w:val="1001"/>
          <w:ilvl w:val="0"/>
        </w:numPr>
      </w:pPr>
      <w:r>
        <w:t xml:space="preserve">Maintain awareness of industry trends regarding creative production and execution</w:t>
      </w:r>
    </w:p>
    <w:p>
      <w:pPr>
        <w:pStyle w:val="Compact"/>
        <w:numPr>
          <w:numId w:val="1001"/>
          <w:ilvl w:val="0"/>
        </w:numPr>
      </w:pPr>
      <w:r>
        <w:t xml:space="preserve">Possess the knowledge and ability to load content to various playback systems including clip servers, LED control systems, replay systems, IPTV control systems, character generators, and other user stations</w:t>
      </w:r>
    </w:p>
    <w:p>
      <w:pPr>
        <w:pStyle w:val="Compact"/>
        <w:numPr>
          <w:numId w:val="1001"/>
          <w:ilvl w:val="0"/>
        </w:numPr>
      </w:pPr>
      <w:r>
        <w:t xml:space="preserve">Provide operational expertise for all video and graphics systems to the graphics team as needed</w:t>
      </w:r>
    </w:p>
    <w:p>
      <w:pPr>
        <w:pStyle w:val="Heading2"/>
      </w:pPr>
      <w:bookmarkStart w:id="23" w:name="qualifications-for-video-production-manager"/>
      <w:r>
        <w:t xml:space="preserve">Qualifications for video production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highly organized to effectively manage multiple projects in a corporate environment</w:t>
      </w:r>
    </w:p>
    <w:p>
      <w:pPr>
        <w:pStyle w:val="Compact"/>
        <w:numPr>
          <w:numId w:val="1002"/>
          <w:ilvl w:val="0"/>
        </w:numPr>
      </w:pPr>
      <w:r>
        <w:t xml:space="preserve">Must be able to work under tight deadlines and willing to be flexible (travel, extra hours)</w:t>
      </w:r>
    </w:p>
    <w:p>
      <w:pPr>
        <w:pStyle w:val="Compact"/>
        <w:numPr>
          <w:numId w:val="1002"/>
          <w:ilvl w:val="0"/>
        </w:numPr>
      </w:pPr>
      <w:r>
        <w:t xml:space="preserve">Mixpo and Liquidus online product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FTP or file sharing applications</w:t>
      </w:r>
    </w:p>
    <w:p>
      <w:pPr>
        <w:pStyle w:val="Compact"/>
        <w:numPr>
          <w:numId w:val="1002"/>
          <w:ilvl w:val="0"/>
        </w:numPr>
      </w:pPr>
      <w:r>
        <w:t xml:space="preserve">Content provider knowledge</w:t>
      </w:r>
    </w:p>
    <w:p>
      <w:pPr>
        <w:pStyle w:val="Compact"/>
        <w:numPr>
          <w:numId w:val="1002"/>
          <w:ilvl w:val="0"/>
        </w:numPr>
      </w:pPr>
      <w:r>
        <w:t xml:space="preserve">Basic knowledge of audio/video components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ideo-produc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ideo-produc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2021-10-28T13:09:22Z</dcterms:created>
  <dcterms:modified xsi:type="dcterms:W3CDTF">2021-10-28T13:09:22Z</dcterms:modified>
</cp:coreProperties>
</file>