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https://www.velvetjobs.com/job-descriptions/veterinary-receptionist</w:t>
        </w:r>
      </w:hyperlink>
    </w:p>
    <w:p>
      <w:pPr>
        <w:pStyle w:val="Heading1"/>
      </w:pPr>
      <w:bookmarkStart w:id="21" w:name="example-of-veterinary-receptionist-job-description"/>
      <w:r>
        <w:t xml:space="preserve">Example of Veterinary Receptionist Job Description</w:t>
      </w:r>
      <w:bookmarkEnd w:id="21"/>
    </w:p>
    <w:p>
      <w:pPr>
        <w:pStyle w:val="Compact"/>
      </w:pPr>
      <w:r>
        <w:t xml:space="preserve">Our growing company is searching for experienced candidates for the position of veterinary receptionist.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eterinary-receptionist"/>
      <w:r>
        <w:t xml:space="preserve">Responsibilities for veterinary receptionist</w:t>
      </w:r>
      <w:bookmarkEnd w:id="22"/>
    </w:p>
    <w:p>
      <w:pPr>
        <w:pStyle w:val="Compact"/>
        <w:numPr>
          <w:numId w:val="1001"/>
          <w:ilvl w:val="0"/>
        </w:numPr>
      </w:pPr>
      <w:r>
        <w:t xml:space="preserve">Monitors lobby for soiling or clutter and arranges clean up as needed</w:t>
      </w:r>
    </w:p>
    <w:p>
      <w:pPr>
        <w:pStyle w:val="Compact"/>
        <w:numPr>
          <w:numId w:val="1001"/>
          <w:ilvl w:val="0"/>
        </w:numPr>
      </w:pPr>
      <w:r>
        <w:t xml:space="preserve">Answers telephones using proper etiquette and tone as determined by established standards</w:t>
      </w:r>
    </w:p>
    <w:p>
      <w:pPr>
        <w:pStyle w:val="Compact"/>
        <w:numPr>
          <w:numId w:val="1001"/>
          <w:ilvl w:val="0"/>
        </w:numPr>
      </w:pPr>
      <w:r>
        <w:t xml:space="preserve">Prepares medical records one day prior to appointments</w:t>
      </w:r>
    </w:p>
    <w:p>
      <w:pPr>
        <w:pStyle w:val="Compact"/>
        <w:numPr>
          <w:numId w:val="1001"/>
          <w:ilvl w:val="0"/>
        </w:numPr>
      </w:pPr>
      <w:r>
        <w:t xml:space="preserve">Attaches loose forms to medical records and files promptly</w:t>
      </w:r>
    </w:p>
    <w:p>
      <w:pPr>
        <w:pStyle w:val="Compact"/>
        <w:numPr>
          <w:numId w:val="1001"/>
          <w:ilvl w:val="0"/>
        </w:numPr>
      </w:pPr>
      <w:r>
        <w:t xml:space="preserve">Purges old medical records according to policies</w:t>
      </w:r>
    </w:p>
    <w:p>
      <w:pPr>
        <w:pStyle w:val="Compact"/>
        <w:numPr>
          <w:numId w:val="1001"/>
          <w:ilvl w:val="0"/>
        </w:numPr>
      </w:pPr>
      <w:r>
        <w:t xml:space="preserve">Delivers and sends faxes, email and other correspondence promptly to the correct individual</w:t>
      </w:r>
    </w:p>
    <w:p>
      <w:pPr>
        <w:pStyle w:val="Compact"/>
        <w:numPr>
          <w:numId w:val="1001"/>
          <w:ilvl w:val="0"/>
        </w:numPr>
      </w:pPr>
      <w:r>
        <w:t xml:space="preserve">Files records and paperwork accurately according to defined numerical or alphabetical systems</w:t>
      </w:r>
    </w:p>
    <w:p>
      <w:pPr>
        <w:pStyle w:val="Compact"/>
        <w:numPr>
          <w:numId w:val="1001"/>
          <w:ilvl w:val="0"/>
        </w:numPr>
      </w:pPr>
      <w:r>
        <w:t xml:space="preserve">Financial Transaction Processing</w:t>
      </w:r>
    </w:p>
    <w:p>
      <w:pPr>
        <w:pStyle w:val="Compact"/>
        <w:numPr>
          <w:numId w:val="1001"/>
          <w:ilvl w:val="0"/>
        </w:numPr>
      </w:pPr>
      <w:r>
        <w:t xml:space="preserve">Listen empathetically</w:t>
      </w:r>
    </w:p>
    <w:p>
      <w:pPr>
        <w:pStyle w:val="Compact"/>
        <w:numPr>
          <w:numId w:val="1001"/>
          <w:ilvl w:val="0"/>
        </w:numPr>
      </w:pPr>
      <w:r>
        <w:t xml:space="preserve">Assess each client’s rare need, the pet’s general condition</w:t>
      </w:r>
    </w:p>
    <w:p>
      <w:pPr>
        <w:pStyle w:val="Heading2"/>
      </w:pPr>
      <w:bookmarkStart w:id="23" w:name="qualifications-for-veterinary-receptionist"/>
      <w:r>
        <w:t xml:space="preserve">Qualifications for veterinary receptionist</w:t>
      </w:r>
      <w:bookmarkEnd w:id="23"/>
    </w:p>
    <w:p>
      <w:pPr>
        <w:pStyle w:val="Compact"/>
        <w:numPr>
          <w:numId w:val="1002"/>
          <w:ilvl w:val="0"/>
        </w:numPr>
      </w:pPr>
      <w:r>
        <w:t xml:space="preserve">Problem solving skills to quickly and accurately assess and recognize emergency situations, difficult/unpleasant situations and/or individuals and take the appropriate action</w:t>
      </w:r>
    </w:p>
    <w:p>
      <w:pPr>
        <w:pStyle w:val="Compact"/>
        <w:numPr>
          <w:numId w:val="1002"/>
          <w:ilvl w:val="0"/>
        </w:numPr>
      </w:pPr>
      <w:r>
        <w:t xml:space="preserve">Skills to work with and maintain confidentiality of information and materials</w:t>
      </w:r>
    </w:p>
    <w:p>
      <w:pPr>
        <w:pStyle w:val="Compact"/>
        <w:numPr>
          <w:numId w:val="1002"/>
          <w:ilvl w:val="0"/>
        </w:numPr>
      </w:pPr>
      <w:r>
        <w:t xml:space="preserve">Reception experience</w:t>
      </w:r>
    </w:p>
    <w:p>
      <w:pPr>
        <w:pStyle w:val="Compact"/>
        <w:numPr>
          <w:numId w:val="1002"/>
          <w:ilvl w:val="0"/>
        </w:numPr>
      </w:pPr>
      <w:r>
        <w:t xml:space="preserve">Clerical support experience</w:t>
      </w:r>
    </w:p>
    <w:p>
      <w:pPr>
        <w:pStyle w:val="Compact"/>
        <w:numPr>
          <w:numId w:val="1002"/>
          <w:ilvl w:val="0"/>
        </w:numPr>
      </w:pPr>
      <w:r>
        <w:t xml:space="preserve">Experience with entry and retrieval of data from computerized databases</w:t>
      </w:r>
    </w:p>
    <w:p>
      <w:pPr>
        <w:pStyle w:val="Compact"/>
        <w:numPr>
          <w:numId w:val="1002"/>
          <w:ilvl w:val="0"/>
        </w:numPr>
      </w:pPr>
      <w:r>
        <w:t xml:space="preserve">Experience organizing and prioritizing work effectively to achieve timely progress on multiple simultaneous projects, distribute effort appropriate among the projects, meet deadlines, and maintain a high level of productivity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eterinary-reception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eterinary-reception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2021-10-28T18:30:26Z</dcterms:created>
  <dcterms:modified xsi:type="dcterms:W3CDTF">2021-10-28T18:30:26Z</dcterms:modified>
</cp:coreProperties>
</file>