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https://www.velvetjobs.com/job-descriptions/vault-teller</w:t>
        </w:r>
      </w:hyperlink>
    </w:p>
    <w:p>
      <w:pPr>
        <w:pStyle w:val="Heading1"/>
      </w:pPr>
      <w:bookmarkStart w:id="21" w:name="example-of-vault-teller-job-description"/>
      <w:r>
        <w:t xml:space="preserve">Example of Vault Teller Job Description</w:t>
      </w:r>
      <w:bookmarkEnd w:id="21"/>
    </w:p>
    <w:p>
      <w:pPr>
        <w:pStyle w:val="Compact"/>
      </w:pPr>
      <w:r>
        <w:t xml:space="preserve">Our company is growing rapidly and is searching for experienced candidates for the position of vault teller.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vault-teller"/>
      <w:r>
        <w:t xml:space="preserve">Responsibilities for vault teller</w:t>
      </w:r>
      <w:bookmarkEnd w:id="22"/>
    </w:p>
    <w:p>
      <w:pPr>
        <w:pStyle w:val="Compact"/>
        <w:numPr>
          <w:numId w:val="1001"/>
          <w:ilvl w:val="0"/>
        </w:numPr>
      </w:pPr>
      <w:r>
        <w:t xml:space="preserve">Maintain professional attire</w:t>
      </w:r>
    </w:p>
    <w:p>
      <w:pPr>
        <w:pStyle w:val="Compact"/>
        <w:numPr>
          <w:numId w:val="1001"/>
          <w:ilvl w:val="0"/>
        </w:numPr>
      </w:pPr>
      <w:r>
        <w:t xml:space="preserve">Actively participate in the High Performance Growth (HPG) program including Branch HPG displays, Big Days, and Tell a Friend program</w:t>
      </w:r>
    </w:p>
    <w:p>
      <w:pPr>
        <w:pStyle w:val="Compact"/>
        <w:numPr>
          <w:numId w:val="1001"/>
          <w:ilvl w:val="0"/>
        </w:numPr>
      </w:pPr>
      <w:r>
        <w:t xml:space="preserve">Maintain branch supply of cash and process shipments to and from the Federal Reserve</w:t>
      </w:r>
    </w:p>
    <w:p>
      <w:pPr>
        <w:pStyle w:val="Compact"/>
        <w:numPr>
          <w:numId w:val="1001"/>
          <w:ilvl w:val="0"/>
        </w:numPr>
      </w:pPr>
      <w:r>
        <w:t xml:space="preserve">Process, monitor and balance currency in the vault and maintain a record of all cash exchanges daily</w:t>
      </w:r>
    </w:p>
    <w:p>
      <w:pPr>
        <w:pStyle w:val="Compact"/>
        <w:numPr>
          <w:numId w:val="1001"/>
          <w:ilvl w:val="0"/>
        </w:numPr>
      </w:pPr>
      <w:r>
        <w:t xml:space="preserve">Prepare Human Subject Incentive Program (HSIP) funds for disbursement based on daily work list requests</w:t>
      </w:r>
    </w:p>
    <w:p>
      <w:pPr>
        <w:pStyle w:val="Compact"/>
        <w:numPr>
          <w:numId w:val="1001"/>
          <w:ilvl w:val="0"/>
        </w:numPr>
      </w:pPr>
      <w:r>
        <w:t xml:space="preserve">Ensure that the amount of currency and coin on hand daily is sufficient to service teller drawers, departmental cash needs and HISP requests</w:t>
      </w:r>
    </w:p>
    <w:p>
      <w:pPr>
        <w:pStyle w:val="Compact"/>
        <w:numPr>
          <w:numId w:val="1001"/>
          <w:ilvl w:val="0"/>
        </w:numPr>
      </w:pPr>
      <w:r>
        <w:t xml:space="preserve">Maintain and balance vault cash daily</w:t>
      </w:r>
    </w:p>
    <w:p>
      <w:pPr>
        <w:pStyle w:val="Compact"/>
        <w:numPr>
          <w:numId w:val="1001"/>
          <w:ilvl w:val="0"/>
        </w:numPr>
      </w:pPr>
      <w:r>
        <w:t xml:space="preserve">Prepare journal entries for petty cash and travel advances disbursed at the UM Credit Union, vouchers for each type of disbursement from Student Business Services</w:t>
      </w:r>
    </w:p>
    <w:p>
      <w:pPr>
        <w:pStyle w:val="Compact"/>
        <w:numPr>
          <w:numId w:val="1001"/>
          <w:ilvl w:val="0"/>
        </w:numPr>
      </w:pPr>
      <w:r>
        <w:t xml:space="preserve">Prepare month-end reports that are used by the Financial Operations Account Operations area as part of monthly vault cash reconciliation</w:t>
      </w:r>
    </w:p>
    <w:p>
      <w:pPr>
        <w:pStyle w:val="Compact"/>
        <w:numPr>
          <w:numId w:val="1001"/>
          <w:ilvl w:val="0"/>
        </w:numPr>
      </w:pPr>
      <w:r>
        <w:t xml:space="preserve">Provide support, as needed, with emails, phone calls and mail processing</w:t>
      </w:r>
    </w:p>
    <w:p>
      <w:pPr>
        <w:pStyle w:val="Heading2"/>
      </w:pPr>
      <w:bookmarkStart w:id="23" w:name="qualifications-for-vault-teller"/>
      <w:r>
        <w:t xml:space="preserve">Qualifications for vault teller</w:t>
      </w:r>
      <w:bookmarkEnd w:id="23"/>
    </w:p>
    <w:p>
      <w:pPr>
        <w:pStyle w:val="Compact"/>
        <w:numPr>
          <w:numId w:val="1002"/>
          <w:ilvl w:val="0"/>
        </w:numPr>
      </w:pPr>
      <w:r>
        <w:t xml:space="preserve">Two (2) or more years of bank operations experience with one (1) year in a branch environment with extensive cash handling experience</w:t>
      </w:r>
    </w:p>
    <w:p>
      <w:pPr>
        <w:pStyle w:val="Compact"/>
        <w:numPr>
          <w:numId w:val="1002"/>
          <w:ilvl w:val="0"/>
        </w:numPr>
      </w:pPr>
      <w:r>
        <w:t xml:space="preserve">Cash handling, deposit processing, Lockbox, other banking experience</w:t>
      </w:r>
    </w:p>
    <w:p>
      <w:pPr>
        <w:pStyle w:val="Compact"/>
        <w:numPr>
          <w:numId w:val="1002"/>
          <w:ilvl w:val="0"/>
        </w:numPr>
      </w:pPr>
      <w:r>
        <w:t xml:space="preserve">Ability to work and multitask in a fast paced deadline driven environment</w:t>
      </w:r>
    </w:p>
    <w:p>
      <w:pPr>
        <w:pStyle w:val="Compact"/>
        <w:numPr>
          <w:numId w:val="1002"/>
          <w:ilvl w:val="0"/>
        </w:numPr>
      </w:pPr>
      <w:r>
        <w:t xml:space="preserve">Experience with currency counting or high speed sorting equipment</w:t>
      </w:r>
    </w:p>
    <w:p>
      <w:pPr>
        <w:pStyle w:val="Compact"/>
        <w:numPr>
          <w:numId w:val="1002"/>
          <w:ilvl w:val="0"/>
        </w:numPr>
      </w:pPr>
      <w:r>
        <w:t xml:space="preserve">Minimum 0 – 1 years of responsible work</w:t>
      </w:r>
    </w:p>
    <w:p>
      <w:pPr>
        <w:pStyle w:val="Compact"/>
        <w:numPr>
          <w:numId w:val="1002"/>
          <w:ilvl w:val="0"/>
        </w:numPr>
      </w:pPr>
      <w:r>
        <w:t xml:space="preserve">Must be able to lift/transport up to 50 pounds and stand for extended periods of time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ault-te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ault-te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2021-10-28T13:17:30Z</dcterms:created>
  <dcterms:modified xsi:type="dcterms:W3CDTF">2021-10-28T13:17:30Z</dcterms:modified>
</cp:coreProperties>
</file>