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https://www.velvetjobs.com/job-descriptions/vault-teller</w:t>
        </w:r>
      </w:hyperlink>
    </w:p>
    <w:p>
      <w:pPr>
        <w:pStyle w:val="Heading1"/>
      </w:pPr>
      <w:bookmarkStart w:id="21" w:name="example-of-vault-teller-job-description"/>
      <w:r>
        <w:t xml:space="preserve">Example of Vault Teller Job Description</w:t>
      </w:r>
      <w:bookmarkEnd w:id="21"/>
    </w:p>
    <w:p>
      <w:pPr>
        <w:pStyle w:val="Compact"/>
      </w:pPr>
      <w:r>
        <w:t xml:space="preserve">Our company is growing rapidly and is looking for a vault teller. To join our growing team, please review the list of responsibilities and qualifications.</w:t>
      </w:r>
    </w:p>
    <w:p>
      <w:pPr>
        <w:pStyle w:val="Heading2"/>
      </w:pPr>
      <w:bookmarkStart w:id="22" w:name="responsibilities-for-vault-teller"/>
      <w:r>
        <w:t xml:space="preserve">Responsibilities for vault teller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Verifies/balances/accepts incoming deliveries from Armored Car couriers and vendors</w:t>
      </w:r>
    </w:p>
    <w:p>
      <w:pPr>
        <w:pStyle w:val="Compact"/>
        <w:numPr>
          <w:numId w:val="1001"/>
          <w:ilvl w:val="0"/>
        </w:numPr>
      </w:pPr>
      <w:r>
        <w:t xml:space="preserve">Provides relief support in all other areas of department</w:t>
      </w:r>
    </w:p>
    <w:p>
      <w:pPr>
        <w:pStyle w:val="Compact"/>
        <w:numPr>
          <w:numId w:val="1001"/>
          <w:ilvl w:val="0"/>
        </w:numPr>
      </w:pPr>
      <w:r>
        <w:t xml:space="preserve">Completes assigned duties within section to include balancing incoming bags and sales drafts</w:t>
      </w:r>
    </w:p>
    <w:p>
      <w:pPr>
        <w:pStyle w:val="Compact"/>
        <w:numPr>
          <w:numId w:val="1001"/>
          <w:ilvl w:val="0"/>
        </w:numPr>
      </w:pPr>
      <w:r>
        <w:t xml:space="preserve">Communicate customer issues/concerns to management</w:t>
      </w:r>
    </w:p>
    <w:p>
      <w:pPr>
        <w:pStyle w:val="Compact"/>
        <w:numPr>
          <w:numId w:val="1001"/>
          <w:ilvl w:val="0"/>
        </w:numPr>
      </w:pPr>
      <w:r>
        <w:t xml:space="preserve">Comply with all State Gaming Regulations relating to Title 31</w:t>
      </w:r>
    </w:p>
    <w:p>
      <w:pPr>
        <w:pStyle w:val="Compact"/>
        <w:numPr>
          <w:numId w:val="1001"/>
          <w:ilvl w:val="0"/>
        </w:numPr>
      </w:pPr>
      <w:r>
        <w:t xml:space="preserve">Prepare reports relating to overages, shortages, volumes of cash transactions, chip exchanges, checks, marker payments</w:t>
      </w:r>
    </w:p>
    <w:p>
      <w:pPr>
        <w:pStyle w:val="Compact"/>
        <w:numPr>
          <w:numId w:val="1001"/>
          <w:ilvl w:val="0"/>
        </w:numPr>
      </w:pPr>
      <w:r>
        <w:t xml:space="preserve">Responsible for safeguarding company assets within the Vault and the Cage area</w:t>
      </w:r>
    </w:p>
    <w:p>
      <w:pPr>
        <w:pStyle w:val="Compact"/>
        <w:numPr>
          <w:numId w:val="1001"/>
          <w:ilvl w:val="0"/>
        </w:numPr>
      </w:pPr>
      <w:r>
        <w:t xml:space="preserve">Verify cash transactions</w:t>
      </w:r>
    </w:p>
    <w:p>
      <w:pPr>
        <w:pStyle w:val="Compact"/>
        <w:numPr>
          <w:numId w:val="1001"/>
          <w:ilvl w:val="0"/>
        </w:numPr>
      </w:pPr>
      <w:r>
        <w:t xml:space="preserve">Approve check-cashing and credit privileges up to amounts as determined by Management</w:t>
      </w:r>
    </w:p>
    <w:p>
      <w:pPr>
        <w:pStyle w:val="Compact"/>
        <w:numPr>
          <w:numId w:val="1001"/>
          <w:ilvl w:val="0"/>
        </w:numPr>
      </w:pPr>
      <w:r>
        <w:t xml:space="preserve">Prepare and balance Cage daily deposits</w:t>
      </w:r>
    </w:p>
    <w:p>
      <w:pPr>
        <w:pStyle w:val="Heading2"/>
      </w:pPr>
      <w:bookmarkStart w:id="23" w:name="qualifications-for-vault-teller"/>
      <w:r>
        <w:t xml:space="preserve">Qualifications for vault teller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lifting 50lbs or more repeatedly and stand for long periods of time</w:t>
      </w:r>
    </w:p>
    <w:p>
      <w:pPr>
        <w:pStyle w:val="Compact"/>
        <w:numPr>
          <w:numId w:val="1002"/>
          <w:ilvl w:val="0"/>
        </w:numPr>
      </w:pPr>
      <w:r>
        <w:t xml:space="preserve">Intermediate skills in personal computer operation</w:t>
      </w:r>
    </w:p>
    <w:p>
      <w:pPr>
        <w:pStyle w:val="Compact"/>
        <w:numPr>
          <w:numId w:val="1002"/>
          <w:ilvl w:val="0"/>
        </w:numPr>
      </w:pPr>
      <w:r>
        <w:t xml:space="preserve">Basic math skills to meet the needs of the position including counting currency, coin and negotiable instruments in a timely manner</w:t>
      </w:r>
    </w:p>
    <w:p>
      <w:pPr>
        <w:pStyle w:val="Compact"/>
        <w:numPr>
          <w:numId w:val="1002"/>
          <w:ilvl w:val="0"/>
        </w:numPr>
      </w:pPr>
      <w:r>
        <w:t xml:space="preserve">1+ years experience vault experience or at least 6 months experience as teller and the ability to pass a teller test</w:t>
      </w:r>
    </w:p>
    <w:p>
      <w:pPr>
        <w:pStyle w:val="Compact"/>
        <w:numPr>
          <w:numId w:val="1002"/>
          <w:ilvl w:val="0"/>
        </w:numPr>
      </w:pPr>
      <w:r>
        <w:t xml:space="preserve">Zero to one year of cash handling and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Demonstrated clerical, data entry, and processing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ult-te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ult-te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2021-10-28T13:05:55Z</dcterms:created>
  <dcterms:modified xsi:type="dcterms:W3CDTF">2021-10-28T13:05:55Z</dcterms:modified>
</cp:coreProperties>
</file>