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https://www.velvetjobs.com/job-descriptions/vault-teller</w:t>
        </w:r>
      </w:hyperlink>
    </w:p>
    <w:p>
      <w:pPr>
        <w:pStyle w:val="Heading1"/>
      </w:pPr>
      <w:bookmarkStart w:id="21" w:name="example-of-vault-teller-job-description"/>
      <w:r>
        <w:t xml:space="preserve">Example of Vault Teller Job Description</w:t>
      </w:r>
      <w:bookmarkEnd w:id="21"/>
    </w:p>
    <w:p>
      <w:pPr>
        <w:pStyle w:val="Compact"/>
      </w:pPr>
      <w:r>
        <w:t xml:space="preserve">Our growing company is looking for a vault teller.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ult-teller"/>
      <w:r>
        <w:t xml:space="preserve">Responsibilities for vault teller</w:t>
      </w:r>
      <w:bookmarkEnd w:id="22"/>
    </w:p>
    <w:p>
      <w:pPr>
        <w:pStyle w:val="Compact"/>
        <w:numPr>
          <w:numId w:val="1001"/>
          <w:ilvl w:val="0"/>
        </w:numPr>
      </w:pPr>
      <w:r>
        <w:t xml:space="preserve">Organize coin daily to be shipped to the Brink’s Coin Vault</w:t>
      </w:r>
    </w:p>
    <w:p>
      <w:pPr>
        <w:pStyle w:val="Compact"/>
        <w:numPr>
          <w:numId w:val="1001"/>
          <w:ilvl w:val="0"/>
        </w:numPr>
      </w:pPr>
      <w:r>
        <w:t xml:space="preserve">Signs for accountability for each deposit processed from Armored Car paperwork on a daily basis</w:t>
      </w:r>
    </w:p>
    <w:p>
      <w:pPr>
        <w:pStyle w:val="Compact"/>
        <w:numPr>
          <w:numId w:val="1001"/>
          <w:ilvl w:val="0"/>
        </w:numPr>
      </w:pPr>
      <w:r>
        <w:t xml:space="preserve">Investigates unbalanced deposits, recounts any differences of $50.00 daily</w:t>
      </w:r>
    </w:p>
    <w:p>
      <w:pPr>
        <w:pStyle w:val="Compact"/>
        <w:numPr>
          <w:numId w:val="1001"/>
          <w:ilvl w:val="0"/>
        </w:numPr>
      </w:pPr>
      <w:r>
        <w:t xml:space="preserve">Assists in other vault areas when needed</w:t>
      </w:r>
    </w:p>
    <w:p>
      <w:pPr>
        <w:pStyle w:val="Compact"/>
        <w:numPr>
          <w:numId w:val="1001"/>
          <w:ilvl w:val="0"/>
        </w:numPr>
      </w:pPr>
      <w:r>
        <w:t xml:space="preserve">Prepare outgoing shipments, verify incoming shipments to amount requested</w:t>
      </w:r>
    </w:p>
    <w:p>
      <w:pPr>
        <w:pStyle w:val="Compact"/>
        <w:numPr>
          <w:numId w:val="1001"/>
          <w:ilvl w:val="0"/>
        </w:numPr>
      </w:pPr>
      <w:r>
        <w:t xml:space="preserve">May perform other duties such as balancing the cash dispenser settling the ATM, ordering supplies, settling internal bank accounts, balancing the branch</w:t>
      </w:r>
    </w:p>
    <w:p>
      <w:pPr>
        <w:pStyle w:val="Compact"/>
        <w:numPr>
          <w:numId w:val="1001"/>
          <w:ilvl w:val="0"/>
        </w:numPr>
      </w:pPr>
      <w:r>
        <w:t xml:space="preserve">Process deposits accurately and in a timely manner</w:t>
      </w:r>
    </w:p>
    <w:p>
      <w:pPr>
        <w:pStyle w:val="Compact"/>
        <w:numPr>
          <w:numId w:val="1001"/>
          <w:ilvl w:val="0"/>
        </w:numPr>
      </w:pPr>
      <w:r>
        <w:t xml:space="preserve">Maintains daily armored car logs and obtains appropriate signatures on incoming and outgoing manifests</w:t>
      </w:r>
    </w:p>
    <w:p>
      <w:pPr>
        <w:pStyle w:val="Compact"/>
        <w:numPr>
          <w:numId w:val="1001"/>
          <w:ilvl w:val="0"/>
        </w:numPr>
      </w:pPr>
      <w:r>
        <w:t xml:space="preserve">Supply and verify branches, business customers, and other Central Vault Tellers coin and currency</w:t>
      </w:r>
    </w:p>
    <w:p>
      <w:pPr>
        <w:pStyle w:val="Compact"/>
        <w:numPr>
          <w:numId w:val="1001"/>
          <w:ilvl w:val="0"/>
        </w:numPr>
      </w:pPr>
      <w:r>
        <w:t xml:space="preserve">Process transfers of money (TXs) between vault and tellers</w:t>
      </w:r>
    </w:p>
    <w:p>
      <w:pPr>
        <w:pStyle w:val="Heading2"/>
      </w:pPr>
      <w:bookmarkStart w:id="23" w:name="qualifications-for-vault-teller"/>
      <w:r>
        <w:t xml:space="preserve">Qualifications for vault teller</w:t>
      </w:r>
      <w:bookmarkEnd w:id="23"/>
    </w:p>
    <w:p>
      <w:pPr>
        <w:pStyle w:val="Compact"/>
        <w:numPr>
          <w:numId w:val="1002"/>
          <w:ilvl w:val="0"/>
        </w:numPr>
      </w:pPr>
      <w:r>
        <w:t xml:space="preserve">Working knowledge of banking equipment – calculator, Glory VAS Comp u Order System, GRF100 currency counter, and Cummings Jet Coin Sorter preferred</w:t>
      </w:r>
    </w:p>
    <w:p>
      <w:pPr>
        <w:pStyle w:val="Compact"/>
        <w:numPr>
          <w:numId w:val="1002"/>
          <w:ilvl w:val="0"/>
        </w:numPr>
      </w:pPr>
      <w:r>
        <w:t xml:space="preserve">Assist in preparing shipments and orders cash and coin from the Federal Reserve</w:t>
      </w:r>
    </w:p>
    <w:p>
      <w:pPr>
        <w:pStyle w:val="Compact"/>
        <w:numPr>
          <w:numId w:val="1002"/>
          <w:ilvl w:val="0"/>
        </w:numPr>
      </w:pPr>
      <w:r>
        <w:t xml:space="preserve">Contact appropriate sender in event of error</w:t>
      </w:r>
    </w:p>
    <w:p>
      <w:pPr>
        <w:pStyle w:val="Compact"/>
        <w:numPr>
          <w:numId w:val="1002"/>
          <w:ilvl w:val="0"/>
        </w:numPr>
      </w:pPr>
      <w:r>
        <w:t xml:space="preserve">Reinforces department goals and objectives</w:t>
      </w:r>
    </w:p>
    <w:p>
      <w:pPr>
        <w:pStyle w:val="Compact"/>
        <w:numPr>
          <w:numId w:val="1002"/>
          <w:ilvl w:val="0"/>
        </w:numPr>
      </w:pPr>
      <w:r>
        <w:t xml:space="preserve">Provides superior customer service and appropriate follow through to internal and external customers</w:t>
      </w:r>
    </w:p>
    <w:p>
      <w:pPr>
        <w:pStyle w:val="Compact"/>
        <w:numPr>
          <w:numId w:val="1002"/>
          <w:ilvl w:val="0"/>
        </w:numPr>
      </w:pPr>
      <w:r>
        <w:t xml:space="preserve">Operates a computer efficiently to process account activity, determine balances, and resolve problems within given authority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ult-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ult-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2021-10-28T12:46:51Z</dcterms:created>
  <dcterms:modified xsi:type="dcterms:W3CDTF">2021-10-28T12:46:51Z</dcterms:modified>
</cp:coreProperties>
</file>