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https://www.velvetjobs.com/job-descriptions/value-consultant</w:t>
        </w:r>
      </w:hyperlink>
    </w:p>
    <w:p>
      <w:pPr>
        <w:pStyle w:val="Heading1"/>
      </w:pPr>
      <w:bookmarkStart w:id="21" w:name="example-of-value-consultant-job-description"/>
      <w:r>
        <w:t xml:space="preserve">Example of Value Consultant Job Description</w:t>
      </w:r>
      <w:bookmarkEnd w:id="21"/>
    </w:p>
    <w:p>
      <w:pPr>
        <w:pStyle w:val="Compact"/>
      </w:pPr>
      <w:r>
        <w:t xml:space="preserve">Our company is growing rapidly and is looking to fill the role of value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alue-consultant"/>
      <w:r>
        <w:t xml:space="preserve">Responsibilities for value consultant</w:t>
      </w:r>
      <w:bookmarkEnd w:id="22"/>
    </w:p>
    <w:p>
      <w:pPr>
        <w:pStyle w:val="Compact"/>
        <w:numPr>
          <w:numId w:val="1001"/>
          <w:ilvl w:val="0"/>
        </w:numPr>
      </w:pPr>
      <w:r>
        <w:t xml:space="preserve">Act as the Business Development main point of contact on standard customer engagements</w:t>
      </w:r>
    </w:p>
    <w:p>
      <w:pPr>
        <w:pStyle w:val="Compact"/>
        <w:numPr>
          <w:numId w:val="1001"/>
          <w:ilvl w:val="0"/>
        </w:numPr>
      </w:pPr>
      <w:r>
        <w:t xml:space="preserve">Participate in transfer of pre-sales knowledge to the project team</w:t>
      </w:r>
    </w:p>
    <w:p>
      <w:pPr>
        <w:pStyle w:val="Compact"/>
        <w:numPr>
          <w:numId w:val="1001"/>
          <w:ilvl w:val="0"/>
        </w:numPr>
      </w:pPr>
      <w:r>
        <w:t xml:space="preserve">Consistently provide input on how to improve internal efficiencies</w:t>
      </w:r>
    </w:p>
    <w:p>
      <w:pPr>
        <w:pStyle w:val="Compact"/>
        <w:numPr>
          <w:numId w:val="1001"/>
          <w:ilvl w:val="0"/>
        </w:numPr>
      </w:pPr>
      <w:r>
        <w:t xml:space="preserve">Of this job description are representative of those that must be met by an</w:t>
      </w:r>
    </w:p>
    <w:p>
      <w:pPr>
        <w:pStyle w:val="Compact"/>
        <w:numPr>
          <w:numId w:val="1001"/>
          <w:ilvl w:val="0"/>
        </w:numPr>
      </w:pPr>
      <w:r>
        <w:t xml:space="preserve">Oversee multiple value based healthcare projects that enable customers to measure clinical and non-clinical outcomes across a patient’s continuum of care</w:t>
      </w:r>
    </w:p>
    <w:p>
      <w:pPr>
        <w:pStyle w:val="Compact"/>
        <w:numPr>
          <w:numId w:val="1001"/>
          <w:ilvl w:val="0"/>
        </w:numPr>
      </w:pPr>
      <w:r>
        <w:t xml:space="preserve">Deliver training to nurses, physicians and hospital executives upskilling them in value based healthcare methodology</w:t>
      </w:r>
    </w:p>
    <w:p>
      <w:pPr>
        <w:pStyle w:val="Compact"/>
        <w:numPr>
          <w:numId w:val="1001"/>
          <w:ilvl w:val="0"/>
        </w:numPr>
      </w:pPr>
      <w:r>
        <w:t xml:space="preserve">Develop project tracking tools and KPIs to ensure internal and external stakeholders are regularly informed about project status and risks/issues</w:t>
      </w:r>
    </w:p>
    <w:p>
      <w:pPr>
        <w:pStyle w:val="Compact"/>
        <w:numPr>
          <w:numId w:val="1001"/>
          <w:ilvl w:val="0"/>
        </w:numPr>
      </w:pPr>
      <w:r>
        <w:t xml:space="preserve">Ensure customer engagement, alignment, and satisfaction throughout planning and execution phases</w:t>
      </w:r>
    </w:p>
    <w:p>
      <w:pPr>
        <w:pStyle w:val="Compact"/>
        <w:numPr>
          <w:numId w:val="1001"/>
          <w:ilvl w:val="0"/>
        </w:numPr>
      </w:pPr>
      <w:r>
        <w:t xml:space="preserve">Collaborate with subject matter experts back office functions to manage third-party suppliers/sub-contractors supporting the project</w:t>
      </w:r>
    </w:p>
    <w:p>
      <w:pPr>
        <w:pStyle w:val="Compact"/>
        <w:numPr>
          <w:numId w:val="1001"/>
          <w:ilvl w:val="0"/>
        </w:numPr>
      </w:pPr>
      <w:r>
        <w:t xml:space="preserve">Advises and collaborates with business unit and functional areas on the alignment of the digital portfolio with the business unit plans and strategy and customer experience objectives</w:t>
      </w:r>
    </w:p>
    <w:p>
      <w:pPr>
        <w:pStyle w:val="Heading2"/>
      </w:pPr>
      <w:bookmarkStart w:id="23" w:name="qualifications-for-value-consultant"/>
      <w:r>
        <w:t xml:space="preserve">Qualifications for value consultant</w:t>
      </w:r>
      <w:bookmarkEnd w:id="23"/>
    </w:p>
    <w:p>
      <w:pPr>
        <w:pStyle w:val="Compact"/>
        <w:numPr>
          <w:numId w:val="1002"/>
          <w:ilvl w:val="0"/>
        </w:numPr>
      </w:pPr>
      <w:r>
        <w:t xml:space="preserve">Proficiency of at least one industry or solution segment (prefer end to end procurement business process / Business Networks expertise) through Solution Management, Sales, Presales, Consulting or Business Development roles</w:t>
      </w:r>
    </w:p>
    <w:p>
      <w:pPr>
        <w:pStyle w:val="Compact"/>
        <w:numPr>
          <w:numId w:val="1002"/>
          <w:ilvl w:val="0"/>
        </w:numPr>
      </w:pPr>
      <w:r>
        <w:t xml:space="preserve">Preferably experienced candidates from BPO, Consulting firms or Companies involved in setting up of Captive Shared Services</w:t>
      </w:r>
    </w:p>
    <w:p>
      <w:pPr>
        <w:pStyle w:val="Compact"/>
        <w:numPr>
          <w:numId w:val="1002"/>
          <w:ilvl w:val="0"/>
        </w:numPr>
      </w:pPr>
      <w:r>
        <w:t xml:space="preserve">Functional experience in Finance transformation projects across all or any of the phase’s Plan, design, Build, Test and Deploy</w:t>
      </w:r>
    </w:p>
    <w:p>
      <w:pPr>
        <w:pStyle w:val="Compact"/>
        <w:numPr>
          <w:numId w:val="1002"/>
          <w:ilvl w:val="0"/>
        </w:numPr>
      </w:pPr>
      <w:r>
        <w:t xml:space="preserve">Previous professional experience in product development, product optimization/value analysis, leading R&amp;D projects, or in technical supplier management</w:t>
      </w:r>
    </w:p>
    <w:p>
      <w:pPr>
        <w:pStyle w:val="Compact"/>
        <w:numPr>
          <w:numId w:val="1002"/>
          <w:ilvl w:val="0"/>
        </w:numPr>
      </w:pPr>
      <w:r>
        <w:t xml:space="preserve">Profound interest in technical solutions and problem solving in a wide array of industries</w:t>
      </w:r>
    </w:p>
    <w:p>
      <w:pPr>
        <w:pStyle w:val="Compact"/>
        <w:numPr>
          <w:numId w:val="1002"/>
          <w:ilvl w:val="0"/>
        </w:numPr>
      </w:pPr>
      <w:r>
        <w:t xml:space="preserve">Excellent people and presentation skills to interact with customers and solution consultants partners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lu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lu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2021-10-28T13:33:11Z</dcterms:created>
  <dcterms:modified xsi:type="dcterms:W3CDTF">2021-10-28T13:33:11Z</dcterms:modified>
</cp:coreProperties>
</file>