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https://www.velvetjobs.com/job-descriptions/utility-worker</w:t>
        </w:r>
      </w:hyperlink>
    </w:p>
    <w:p>
      <w:pPr>
        <w:pStyle w:val="Heading1"/>
      </w:pPr>
      <w:bookmarkStart w:id="21" w:name="example-of-utility-worker-job-description"/>
      <w:r>
        <w:t xml:space="preserve">Example of Utility Worker Job Description</w:t>
      </w:r>
      <w:bookmarkEnd w:id="21"/>
    </w:p>
    <w:p>
      <w:pPr>
        <w:pStyle w:val="Compact"/>
      </w:pPr>
      <w:r>
        <w:t xml:space="preserve">Our company is growing rapidly and is looking to fill the role of utility worker. To join our growing team, please review the list of responsibilities and qualifications.</w:t>
      </w:r>
    </w:p>
    <w:p>
      <w:pPr>
        <w:pStyle w:val="Heading2"/>
      </w:pPr>
      <w:bookmarkStart w:id="22" w:name="responsibilities-for-utility-worker"/>
      <w:r>
        <w:t xml:space="preserve">Responsibilities for utility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Washes interior of vehicles using power washer and brushes</w:t>
      </w:r>
    </w:p>
    <w:p>
      <w:pPr>
        <w:pStyle w:val="Compact"/>
        <w:numPr>
          <w:numId w:val="1001"/>
          <w:ilvl w:val="0"/>
        </w:numPr>
      </w:pPr>
      <w:r>
        <w:t xml:space="preserve">Maintain and clean all department floors areas according to establish standards</w:t>
      </w:r>
    </w:p>
    <w:p>
      <w:pPr>
        <w:pStyle w:val="Compact"/>
        <w:numPr>
          <w:numId w:val="1001"/>
          <w:ilvl w:val="0"/>
        </w:numPr>
      </w:pPr>
      <w:r>
        <w:t xml:space="preserve">Maintain and clean all public area carpets or floors</w:t>
      </w:r>
    </w:p>
    <w:p>
      <w:pPr>
        <w:pStyle w:val="Compact"/>
        <w:numPr>
          <w:numId w:val="1001"/>
          <w:ilvl w:val="0"/>
        </w:numPr>
      </w:pPr>
      <w:r>
        <w:t xml:space="preserve">Remove all trash, biohazards, soiled linen to designated areas for pickup</w:t>
      </w:r>
    </w:p>
    <w:p>
      <w:pPr>
        <w:pStyle w:val="Compact"/>
        <w:numPr>
          <w:numId w:val="1001"/>
          <w:ilvl w:val="0"/>
        </w:numPr>
      </w:pPr>
      <w:r>
        <w:t xml:space="preserve">Maintain all grounds area by mowing or snow removal</w:t>
      </w:r>
    </w:p>
    <w:p>
      <w:pPr>
        <w:pStyle w:val="Compact"/>
        <w:numPr>
          <w:numId w:val="1001"/>
          <w:ilvl w:val="0"/>
        </w:numPr>
      </w:pPr>
      <w:r>
        <w:t xml:space="preserve">Restock any and all supplies within department areas</w:t>
      </w:r>
    </w:p>
    <w:p>
      <w:pPr>
        <w:pStyle w:val="Compact"/>
        <w:numPr>
          <w:numId w:val="1001"/>
          <w:ilvl w:val="0"/>
        </w:numPr>
      </w:pPr>
      <w:r>
        <w:t xml:space="preserve">Identifies and reports work orders to maintenance department</w:t>
      </w:r>
    </w:p>
    <w:p>
      <w:pPr>
        <w:pStyle w:val="Compact"/>
        <w:numPr>
          <w:numId w:val="1001"/>
          <w:ilvl w:val="0"/>
        </w:numPr>
      </w:pPr>
      <w:r>
        <w:t xml:space="preserve">Stay current with LEARN</w:t>
      </w:r>
    </w:p>
    <w:p>
      <w:pPr>
        <w:pStyle w:val="Compact"/>
        <w:numPr>
          <w:numId w:val="1001"/>
          <w:ilvl w:val="0"/>
        </w:numPr>
      </w:pPr>
      <w:r>
        <w:t xml:space="preserve">Prepares, paints surfaces as required using specified products and cleanup techniques</w:t>
      </w:r>
    </w:p>
    <w:p>
      <w:pPr>
        <w:pStyle w:val="Compact"/>
        <w:numPr>
          <w:numId w:val="1001"/>
          <w:ilvl w:val="0"/>
        </w:numPr>
      </w:pPr>
      <w:r>
        <w:t xml:space="preserve">Maintains lawn and landscaping in neat, orderly condition</w:t>
      </w:r>
    </w:p>
    <w:p>
      <w:pPr>
        <w:pStyle w:val="Heading2"/>
      </w:pPr>
      <w:bookmarkStart w:id="23" w:name="qualifications-for-utility-worker"/>
      <w:r>
        <w:t xml:space="preserve">Qualifications for utility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CDL B with airbrake endorsement or the ability to obtain</w:t>
      </w:r>
    </w:p>
    <w:p>
      <w:pPr>
        <w:pStyle w:val="Compact"/>
        <w:numPr>
          <w:numId w:val="1002"/>
          <w:ilvl w:val="0"/>
        </w:numPr>
      </w:pPr>
      <w:r>
        <w:t xml:space="preserve">Must have a current and valid Driver's license to operate local fleet</w:t>
      </w:r>
    </w:p>
    <w:p>
      <w:pPr>
        <w:pStyle w:val="Compact"/>
        <w:numPr>
          <w:numId w:val="1002"/>
          <w:ilvl w:val="0"/>
        </w:numPr>
      </w:pPr>
      <w:r>
        <w:t xml:space="preserve">Provide a high level of customer service by assisting with pick up and drop off of customers</w:t>
      </w:r>
    </w:p>
    <w:p>
      <w:pPr>
        <w:pStyle w:val="Compact"/>
        <w:numPr>
          <w:numId w:val="1002"/>
          <w:ilvl w:val="0"/>
        </w:numPr>
      </w:pPr>
      <w:r>
        <w:t xml:space="preserve">Must have CDL class C license</w:t>
      </w:r>
    </w:p>
    <w:p>
      <w:pPr>
        <w:pStyle w:val="Compact"/>
        <w:numPr>
          <w:numId w:val="1002"/>
          <w:ilvl w:val="0"/>
        </w:numPr>
      </w:pPr>
      <w:r>
        <w:t xml:space="preserve">Scaffold card</w:t>
      </w:r>
    </w:p>
    <w:p>
      <w:pPr>
        <w:pStyle w:val="Compact"/>
        <w:numPr>
          <w:numId w:val="1002"/>
          <w:ilvl w:val="0"/>
        </w:numPr>
      </w:pPr>
      <w:r>
        <w:t xml:space="preserve">Must be licensed to operate all vehicles in fleet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tility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tility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2021-10-28T13:32:50Z</dcterms:created>
  <dcterms:modified xsi:type="dcterms:W3CDTF">2021-10-28T13:32:50Z</dcterms:modified>
</cp:coreProperties>
</file>