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https://www.velvetjobs.com/job-descriptions/universal-banker</w:t>
        </w:r>
      </w:hyperlink>
    </w:p>
    <w:p>
      <w:pPr>
        <w:pStyle w:val="Heading1"/>
      </w:pPr>
      <w:bookmarkStart w:id="21" w:name="example-of-universal-banker-job-description"/>
      <w:r>
        <w:t xml:space="preserve">Example of Universal Banker Job Description</w:t>
      </w:r>
      <w:bookmarkEnd w:id="21"/>
    </w:p>
    <w:p>
      <w:pPr>
        <w:pStyle w:val="Compact"/>
      </w:pPr>
      <w:r>
        <w:t xml:space="preserve">Our company is growing rapidly and is looking to fill the role of universal banker. If you are looking for an exciting place to work, please take a look at the list of qualifications below.</w:t>
      </w:r>
    </w:p>
    <w:p>
      <w:pPr>
        <w:pStyle w:val="Heading2"/>
      </w:pPr>
      <w:bookmarkStart w:id="22" w:name="responsibilities-for-universal-banker"/>
      <w:r>
        <w:t xml:space="preserve">Responsibilities for universal banker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respond to members requests, problems and complaints, resolving issues and/or directing them to appropriate person for specific information and assistance</w:t>
      </w:r>
    </w:p>
    <w:p>
      <w:pPr>
        <w:pStyle w:val="Compact"/>
        <w:numPr>
          <w:numId w:val="1001"/>
          <w:ilvl w:val="0"/>
        </w:numPr>
      </w:pPr>
      <w:r>
        <w:t xml:space="preserve">Ability to identify key issues and problems from partial/conflicting data and offers new, less obvious solutions and makes sound decisions</w:t>
      </w:r>
    </w:p>
    <w:p>
      <w:pPr>
        <w:pStyle w:val="Compact"/>
        <w:numPr>
          <w:numId w:val="1001"/>
          <w:ilvl w:val="0"/>
        </w:numPr>
      </w:pPr>
      <w:r>
        <w:t xml:space="preserve">Responsible for relationship development, promotion of credit union products &amp; services providing sales strategies, analysis of member needs and in-depth product knowledge to existing members and prospects via telephone</w:t>
      </w:r>
    </w:p>
    <w:p>
      <w:pPr>
        <w:pStyle w:val="Compact"/>
        <w:numPr>
          <w:numId w:val="1001"/>
          <w:ilvl w:val="0"/>
        </w:numPr>
      </w:pPr>
      <w:r>
        <w:t xml:space="preserve">Maintain a cross-selling environment in the branch</w:t>
      </w:r>
    </w:p>
    <w:p>
      <w:pPr>
        <w:pStyle w:val="Compact"/>
        <w:numPr>
          <w:numId w:val="1001"/>
          <w:ilvl w:val="0"/>
        </w:numPr>
      </w:pPr>
      <w:r>
        <w:t xml:space="preserve">Sales production which results in increase fee income and revenue</w:t>
      </w:r>
    </w:p>
    <w:p>
      <w:pPr>
        <w:pStyle w:val="Compact"/>
        <w:numPr>
          <w:numId w:val="1001"/>
          <w:ilvl w:val="0"/>
        </w:numPr>
      </w:pPr>
      <w:r>
        <w:t xml:space="preserve">Demonstrate passion by building and sharing knowledge of all retail bank products, services and specialty product lines</w:t>
      </w:r>
    </w:p>
    <w:p>
      <w:pPr>
        <w:pStyle w:val="Compact"/>
        <w:numPr>
          <w:numId w:val="1001"/>
          <w:ilvl w:val="0"/>
        </w:numPr>
      </w:pPr>
      <w:r>
        <w:t xml:space="preserve">Cross sell bank products to customers and prospects regularly via in person interactions, phone calls, community involvement, Work with teller line and/or Personal Banker staff to assist them in achievement of branch goals</w:t>
      </w:r>
    </w:p>
    <w:p>
      <w:pPr>
        <w:pStyle w:val="Compact"/>
        <w:numPr>
          <w:numId w:val="1001"/>
          <w:ilvl w:val="0"/>
        </w:numPr>
      </w:pPr>
      <w:r>
        <w:t xml:space="preserve">Lead teammates by assisting branch management with coaching and training new associates on products and services</w:t>
      </w:r>
    </w:p>
    <w:p>
      <w:pPr>
        <w:pStyle w:val="Compact"/>
        <w:numPr>
          <w:numId w:val="1001"/>
          <w:ilvl w:val="0"/>
        </w:numPr>
      </w:pPr>
      <w:r>
        <w:t xml:space="preserve">Collaborate with other associates and lines of business to meet and/or exceed designated individual and branch goals</w:t>
      </w:r>
    </w:p>
    <w:p>
      <w:pPr>
        <w:pStyle w:val="Compact"/>
        <w:numPr>
          <w:numId w:val="1001"/>
          <w:ilvl w:val="0"/>
        </w:numPr>
      </w:pPr>
      <w:r>
        <w:t xml:space="preserve">Maintain complete knowledge of all aspects of the teller line including processing transactions, balancing cash drawer and vault, other basic branch operations functions</w:t>
      </w:r>
    </w:p>
    <w:p>
      <w:pPr>
        <w:pStyle w:val="Heading2"/>
      </w:pPr>
      <w:bookmarkStart w:id="23" w:name="qualifications-for-universal-banker"/>
      <w:r>
        <w:t xml:space="preserve">Qualifications for universal banker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Four (4) or more years of related experience and/or training</w:t>
      </w:r>
    </w:p>
    <w:p>
      <w:pPr>
        <w:pStyle w:val="Compact"/>
        <w:numPr>
          <w:numId w:val="1002"/>
          <w:ilvl w:val="0"/>
        </w:numPr>
      </w:pPr>
      <w:r>
        <w:t xml:space="preserve">Minimum two years in a customer contact/sales position or equivalent preferred</w:t>
      </w:r>
    </w:p>
    <w:p>
      <w:pPr>
        <w:pStyle w:val="Compact"/>
        <w:numPr>
          <w:numId w:val="1002"/>
          <w:ilvl w:val="0"/>
        </w:numPr>
      </w:pPr>
      <w:r>
        <w:t xml:space="preserve">Must be available to work all shifts including Saturdays</w:t>
      </w:r>
    </w:p>
    <w:p>
      <w:pPr>
        <w:pStyle w:val="Compact"/>
        <w:numPr>
          <w:numId w:val="1002"/>
          <w:ilvl w:val="0"/>
        </w:numPr>
      </w:pPr>
      <w:r>
        <w:t xml:space="preserve">Bilingual- fluent in Portuguese preferred</w:t>
      </w:r>
    </w:p>
    <w:p>
      <w:pPr>
        <w:pStyle w:val="Compact"/>
        <w:numPr>
          <w:numId w:val="1002"/>
          <w:ilvl w:val="0"/>
        </w:numPr>
      </w:pPr>
      <w:r>
        <w:t xml:space="preserve">Communication, Advanced New Accounts, Time Management</w:t>
      </w:r>
    </w:p>
    <w:p>
      <w:pPr>
        <w:pStyle w:val="Compact"/>
        <w:numPr>
          <w:numId w:val="1002"/>
          <w:ilvl w:val="0"/>
        </w:numPr>
      </w:pPr>
      <w:r>
        <w:t xml:space="preserve">Sales, Critical Thinking, Cash Management, Leadership, Coaching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niversal-ban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niversal-ban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2021-10-28T13:30:06Z</dcterms:created>
  <dcterms:modified xsi:type="dcterms:W3CDTF">2021-10-28T13:30:06Z</dcterms:modified>
</cp:coreProperties>
</file>