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https://www.velvetjobs.com/job-descriptions/ui-web-developer</w:t>
        </w:r>
      </w:hyperlink>
    </w:p>
    <w:p>
      <w:pPr>
        <w:pStyle w:val="Heading1"/>
      </w:pPr>
      <w:bookmarkStart w:id="21" w:name="example-of-ui-web-developer-job-description"/>
      <w:r>
        <w:t xml:space="preserve">Example of UI Web Developer Job Description</w:t>
      </w:r>
      <w:bookmarkEnd w:id="21"/>
    </w:p>
    <w:p>
      <w:pPr>
        <w:pStyle w:val="Compact"/>
      </w:pPr>
      <w:r>
        <w:t xml:space="preserve">Our company is searching for experienced candidates for the position of UI web developer. To join our growing team, please review the list of responsibilities and qualifications.</w:t>
      </w:r>
    </w:p>
    <w:p>
      <w:pPr>
        <w:pStyle w:val="Heading2"/>
      </w:pPr>
      <w:bookmarkStart w:id="22" w:name="responsibilities-for-ui-web-developer"/>
      <w:r>
        <w:t xml:space="preserve">Responsibilities for UI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build page renderings and interactions for UI display charts and graphs using JavaScript, HTML and CSS</w:t>
      </w:r>
    </w:p>
    <w:p>
      <w:pPr>
        <w:pStyle w:val="Compact"/>
        <w:numPr>
          <w:numId w:val="1001"/>
          <w:ilvl w:val="0"/>
        </w:numPr>
      </w:pPr>
      <w:r>
        <w:t xml:space="preserve">Integrate server-side API calls into JavaScript driven web applications via AJAX</w:t>
      </w:r>
    </w:p>
    <w:p>
      <w:pPr>
        <w:pStyle w:val="Compact"/>
        <w:numPr>
          <w:numId w:val="1001"/>
          <w:ilvl w:val="0"/>
        </w:numPr>
      </w:pPr>
      <w:r>
        <w:t xml:space="preserve">Leverage JavaScript frameworks depending on the use case</w:t>
      </w:r>
    </w:p>
    <w:p>
      <w:pPr>
        <w:pStyle w:val="Compact"/>
        <w:numPr>
          <w:numId w:val="1001"/>
          <w:ilvl w:val="0"/>
        </w:numPr>
      </w:pPr>
      <w:r>
        <w:t xml:space="preserve">Expert-level knowledge of JavaScript/AJAX, HTML and CSS/SASS</w:t>
      </w:r>
    </w:p>
    <w:p>
      <w:pPr>
        <w:pStyle w:val="Compact"/>
        <w:numPr>
          <w:numId w:val="1001"/>
          <w:ilvl w:val="0"/>
        </w:numPr>
      </w:pPr>
      <w:r>
        <w:t xml:space="preserve">Work with the creative brand team to maintain the brand guidelines and the tactics and templates on the Brand and Marketing Automation Platform</w:t>
      </w:r>
    </w:p>
    <w:p>
      <w:pPr>
        <w:pStyle w:val="Compact"/>
        <w:numPr>
          <w:numId w:val="1001"/>
          <w:ilvl w:val="0"/>
        </w:numPr>
      </w:pPr>
      <w:r>
        <w:t xml:space="preserve">Participate in research and ideation session with internal clients</w:t>
      </w:r>
    </w:p>
    <w:p>
      <w:pPr>
        <w:pStyle w:val="Compact"/>
        <w:numPr>
          <w:numId w:val="1001"/>
          <w:ilvl w:val="0"/>
        </w:numPr>
      </w:pPr>
      <w:r>
        <w:t xml:space="preserve">Develop wireframes for depicting end user functionality while balancing best practice and standards for user experience</w:t>
      </w:r>
    </w:p>
    <w:p>
      <w:pPr>
        <w:pStyle w:val="Compact"/>
        <w:numPr>
          <w:numId w:val="1001"/>
          <w:ilvl w:val="0"/>
        </w:numPr>
      </w:pPr>
      <w:r>
        <w:t xml:space="preserve">Provide support to content management team related to the publish and posting of content on an add needed basis to maintain the integrity of each sites designs and brand</w:t>
      </w:r>
    </w:p>
    <w:p>
      <w:pPr>
        <w:pStyle w:val="Compact"/>
        <w:numPr>
          <w:numId w:val="1001"/>
          <w:ilvl w:val="0"/>
        </w:numPr>
      </w:pPr>
      <w:r>
        <w:t xml:space="preserve">Cut and resize imagery on an as needed basis for completion of project based work</w:t>
      </w:r>
    </w:p>
    <w:p>
      <w:pPr>
        <w:pStyle w:val="Compact"/>
        <w:numPr>
          <w:numId w:val="1001"/>
          <w:ilvl w:val="0"/>
        </w:numPr>
      </w:pPr>
      <w:r>
        <w:t xml:space="preserve">Developing front end / UI experiences</w:t>
      </w:r>
    </w:p>
    <w:p>
      <w:pPr>
        <w:pStyle w:val="Heading2"/>
      </w:pPr>
      <w:bookmarkStart w:id="23" w:name="qualifications-for-ui-web-developer"/>
      <w:r>
        <w:t xml:space="preserve">Qualifications for UI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full-lifecycle development</w:t>
      </w:r>
    </w:p>
    <w:p>
      <w:pPr>
        <w:pStyle w:val="Compact"/>
        <w:numPr>
          <w:numId w:val="1002"/>
          <w:ilvl w:val="0"/>
        </w:numPr>
      </w:pPr>
      <w:r>
        <w:t xml:space="preserve">Bachelor’s Degree in CS, a technical degree or four years equivalent professional experience or 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with NodeJS, AngularJS, REACT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with Apache web server and Tomcat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developing and interfacing with RESTful API services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with Java full stack development for web &amp; mobile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i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i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