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https://www.velvetjobs.com/job-descriptions/ui-lead</w:t>
        </w:r>
      </w:hyperlink>
    </w:p>
    <w:p>
      <w:pPr>
        <w:pStyle w:val="Heading1"/>
      </w:pPr>
      <w:bookmarkStart w:id="21" w:name="example-of-ui-lead-job-description"/>
      <w:r>
        <w:t xml:space="preserve">Example of UI Lead Job Description</w:t>
      </w:r>
      <w:bookmarkEnd w:id="21"/>
    </w:p>
    <w:p>
      <w:pPr>
        <w:pStyle w:val="Compact"/>
      </w:pPr>
      <w:r>
        <w:t xml:space="preserve">Our company is looking to fill the role of UI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i-lead"/>
      <w:r>
        <w:t xml:space="preserve">Responsibilities for UI lead</w:t>
      </w:r>
      <w:bookmarkEnd w:id="22"/>
    </w:p>
    <w:p>
      <w:pPr>
        <w:pStyle w:val="Compact"/>
        <w:numPr>
          <w:numId w:val="1001"/>
          <w:ilvl w:val="0"/>
        </w:numPr>
      </w:pPr>
      <w:r>
        <w:t xml:space="preserve">Collaborate with a team of IT professionals in design and development of a cross-platform rich Internet Application User Interface framework</w:t>
      </w:r>
    </w:p>
    <w:p>
      <w:pPr>
        <w:pStyle w:val="Compact"/>
        <w:numPr>
          <w:numId w:val="1001"/>
          <w:ilvl w:val="0"/>
        </w:numPr>
      </w:pPr>
      <w:r>
        <w:t xml:space="preserve">Recommend processes, services, software and other tools to support business objectives pertinent to user interfaces technologies</w:t>
      </w:r>
    </w:p>
    <w:p>
      <w:pPr>
        <w:pStyle w:val="Compact"/>
        <w:numPr>
          <w:numId w:val="1001"/>
          <w:ilvl w:val="0"/>
        </w:numPr>
      </w:pPr>
      <w:r>
        <w:t xml:space="preserve">Participate in user interface research for platform maintenance and enhancements</w:t>
      </w:r>
    </w:p>
    <w:p>
      <w:pPr>
        <w:pStyle w:val="Compact"/>
        <w:numPr>
          <w:numId w:val="1001"/>
          <w:ilvl w:val="0"/>
        </w:numPr>
      </w:pPr>
      <w:r>
        <w:t xml:space="preserve">Design and document UI components based on established architectural patterns for developed Flex components, frameworks and libraries</w:t>
      </w:r>
    </w:p>
    <w:p>
      <w:pPr>
        <w:pStyle w:val="Compact"/>
        <w:numPr>
          <w:numId w:val="1001"/>
          <w:ilvl w:val="0"/>
        </w:numPr>
      </w:pPr>
      <w:r>
        <w:t xml:space="preserve">Produce high output, high efficiency delivery of work items from inception through acceptance</w:t>
      </w:r>
    </w:p>
    <w:p>
      <w:pPr>
        <w:pStyle w:val="Compact"/>
        <w:numPr>
          <w:numId w:val="1001"/>
          <w:ilvl w:val="0"/>
        </w:numPr>
      </w:pPr>
      <w:r>
        <w:t xml:space="preserve">Understand and disseminate development standards and patterns to team developers</w:t>
      </w:r>
    </w:p>
    <w:p>
      <w:pPr>
        <w:pStyle w:val="Compact"/>
        <w:numPr>
          <w:numId w:val="1001"/>
          <w:ilvl w:val="0"/>
        </w:numPr>
      </w:pPr>
      <w:r>
        <w:t xml:space="preserve">Collaborate with Product Owners/Business Analyst’s and Testers and to ensure efficient, quality deliveries</w:t>
      </w:r>
    </w:p>
    <w:p>
      <w:pPr>
        <w:pStyle w:val="Compact"/>
        <w:numPr>
          <w:numId w:val="1001"/>
          <w:ilvl w:val="0"/>
        </w:numPr>
      </w:pPr>
      <w:r>
        <w:t xml:space="preserve">Design reviews, Code reviews</w:t>
      </w:r>
    </w:p>
    <w:p>
      <w:pPr>
        <w:pStyle w:val="Compact"/>
        <w:numPr>
          <w:numId w:val="1001"/>
          <w:ilvl w:val="0"/>
        </w:numPr>
      </w:pPr>
      <w:r>
        <w:t xml:space="preserve">Support early adopter customers with implementing the UI Application frameworks</w:t>
      </w:r>
    </w:p>
    <w:p>
      <w:pPr>
        <w:pStyle w:val="Compact"/>
        <w:numPr>
          <w:numId w:val="1001"/>
          <w:ilvl w:val="0"/>
        </w:numPr>
      </w:pPr>
      <w:r>
        <w:t xml:space="preserve">Lead all technical aspects for User Interface development and work directly with development management</w:t>
      </w:r>
    </w:p>
    <w:p>
      <w:pPr>
        <w:pStyle w:val="Heading2"/>
      </w:pPr>
      <w:bookmarkStart w:id="23" w:name="qualifications-for-ui-lead"/>
      <w:r>
        <w:t xml:space="preserve">Qualifications for UI lead</w:t>
      </w:r>
      <w:bookmarkEnd w:id="23"/>
    </w:p>
    <w:p>
      <w:pPr>
        <w:pStyle w:val="Compact"/>
        <w:numPr>
          <w:numId w:val="1002"/>
          <w:ilvl w:val="0"/>
        </w:numPr>
      </w:pPr>
      <w:r>
        <w:t xml:space="preserve">Experience or passion in working with lighting or other connected devices</w:t>
      </w:r>
    </w:p>
    <w:p>
      <w:pPr>
        <w:pStyle w:val="Compact"/>
        <w:numPr>
          <w:numId w:val="1002"/>
          <w:ilvl w:val="0"/>
        </w:numPr>
      </w:pPr>
      <w:r>
        <w:t xml:space="preserve">Enjoy any combination of Ping-Pong, Movies, Music, Sports, Cake, or brightly colored sunglasses</w:t>
      </w:r>
    </w:p>
    <w:p>
      <w:pPr>
        <w:pStyle w:val="Compact"/>
        <w:numPr>
          <w:numId w:val="1002"/>
          <w:ilvl w:val="0"/>
        </w:numPr>
      </w:pPr>
      <w:r>
        <w:t xml:space="preserve">A design thinker and a craftsperson</w:t>
      </w:r>
    </w:p>
    <w:p>
      <w:pPr>
        <w:pStyle w:val="Compact"/>
        <w:numPr>
          <w:numId w:val="1002"/>
          <w:ilvl w:val="0"/>
        </w:numPr>
      </w:pPr>
      <w:r>
        <w:t xml:space="preserve">Be able to demonstrate ideas visually and interactively with prototypes</w:t>
      </w:r>
    </w:p>
    <w:p>
      <w:pPr>
        <w:pStyle w:val="Compact"/>
        <w:numPr>
          <w:numId w:val="1002"/>
          <w:ilvl w:val="0"/>
        </w:numPr>
      </w:pPr>
      <w:r>
        <w:t xml:space="preserve">Enthusiasm, passion and expert relationship builder</w:t>
      </w:r>
    </w:p>
    <w:p>
      <w:pPr>
        <w:pStyle w:val="Compact"/>
        <w:numPr>
          <w:numId w:val="1002"/>
          <w:ilvl w:val="0"/>
        </w:numPr>
      </w:pPr>
      <w:r>
        <w:t xml:space="preserve">Innovative Mobile and cross‐platform interaction design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i-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i-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2021-10-28T18:38:38Z</dcterms:created>
  <dcterms:modified xsi:type="dcterms:W3CDTF">2021-10-28T18:38:38Z</dcterms:modified>
</cp:coreProperties>
</file>