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https://www.velvetjobs.com/job-descriptions/turbine-engineer</w:t>
        </w:r>
      </w:hyperlink>
    </w:p>
    <w:p>
      <w:pPr>
        <w:pStyle w:val="Heading1"/>
      </w:pPr>
      <w:bookmarkStart w:id="21" w:name="example-of-turbine-engineer-job-description"/>
      <w:r>
        <w:t xml:space="preserve">Example of Turbine Engineer Job Description</w:t>
      </w:r>
      <w:bookmarkEnd w:id="21"/>
    </w:p>
    <w:p>
      <w:pPr>
        <w:pStyle w:val="Compact"/>
      </w:pPr>
      <w:r>
        <w:t xml:space="preserve">Our growing company is looking to fill the role of turbine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urbine-engineer"/>
      <w:r>
        <w:t xml:space="preserve">Responsibilities for turbine engineer</w:t>
      </w:r>
      <w:bookmarkEnd w:id="22"/>
    </w:p>
    <w:p>
      <w:pPr>
        <w:pStyle w:val="Compact"/>
        <w:numPr>
          <w:numId w:val="1001"/>
          <w:ilvl w:val="0"/>
        </w:numPr>
      </w:pPr>
      <w:r>
        <w:t xml:space="preserve">Technical evaluation of steam turbine blading components, assessing the existing designs and condition of equipment to develop technical recommendations for cost effective solutions</w:t>
      </w:r>
    </w:p>
    <w:p>
      <w:pPr>
        <w:pStyle w:val="Compact"/>
        <w:numPr>
          <w:numId w:val="1001"/>
          <w:ilvl w:val="0"/>
        </w:numPr>
      </w:pPr>
      <w:r>
        <w:t xml:space="preserve">Implement modern design tools and develop improved design methods and tools to continually advance our competitiveness and product integrity</w:t>
      </w:r>
    </w:p>
    <w:p>
      <w:pPr>
        <w:pStyle w:val="Compact"/>
        <w:numPr>
          <w:numId w:val="1001"/>
          <w:ilvl w:val="0"/>
        </w:numPr>
      </w:pPr>
      <w:r>
        <w:t xml:space="preserve">Develop and implement the design of new power plant equipment or system upgrades to meet customer requirements for functionality, schedule and cost</w:t>
      </w:r>
    </w:p>
    <w:p>
      <w:pPr>
        <w:pStyle w:val="Compact"/>
        <w:numPr>
          <w:numId w:val="1001"/>
          <w:ilvl w:val="0"/>
        </w:numPr>
      </w:pPr>
      <w:r>
        <w:t xml:space="preserve">Provide technical field assistance for all forms of field service, start-up and commissioning of steam path equipment</w:t>
      </w:r>
    </w:p>
    <w:p>
      <w:pPr>
        <w:pStyle w:val="Compact"/>
        <w:numPr>
          <w:numId w:val="1001"/>
          <w:ilvl w:val="0"/>
        </w:numPr>
      </w:pPr>
      <w:r>
        <w:t xml:space="preserve">Interface with customers in office meetings and on-site to effectively represent MHPSA, demonstrating technical expertise and customer sensitivity to achieve a high level of customer satisfaction</w:t>
      </w:r>
    </w:p>
    <w:p>
      <w:pPr>
        <w:pStyle w:val="Compact"/>
        <w:numPr>
          <w:numId w:val="1001"/>
          <w:ilvl w:val="0"/>
        </w:numPr>
      </w:pPr>
      <w:r>
        <w:t xml:space="preserve">Interface with vendors to keep up to date on technology advancements that can be applied to reduce costs or increase performance and / or reliability</w:t>
      </w:r>
    </w:p>
    <w:p>
      <w:pPr>
        <w:pStyle w:val="Compact"/>
        <w:numPr>
          <w:numId w:val="1001"/>
          <w:ilvl w:val="0"/>
        </w:numPr>
      </w:pPr>
      <w:r>
        <w:t xml:space="preserve">Support sales and marketing efforts for new units and upgrades</w:t>
      </w:r>
    </w:p>
    <w:p>
      <w:pPr>
        <w:pStyle w:val="Compact"/>
        <w:numPr>
          <w:numId w:val="1001"/>
          <w:ilvl w:val="0"/>
        </w:numPr>
      </w:pPr>
      <w:r>
        <w:t xml:space="preserve">Communicate technical requirements and background with customers through service bulletins, documentation, and customer meetings</w:t>
      </w:r>
    </w:p>
    <w:p>
      <w:pPr>
        <w:pStyle w:val="Compact"/>
        <w:numPr>
          <w:numId w:val="1001"/>
          <w:ilvl w:val="0"/>
        </w:numPr>
      </w:pPr>
      <w:r>
        <w:t xml:space="preserve">Enhance mechanical system records and documentation to improve ongoing service operations</w:t>
      </w:r>
    </w:p>
    <w:p>
      <w:pPr>
        <w:pStyle w:val="Compact"/>
        <w:numPr>
          <w:numId w:val="1001"/>
          <w:ilvl w:val="0"/>
        </w:numPr>
      </w:pPr>
      <w:r>
        <w:t xml:space="preserve">Interface with MHPS steam turbine and mechanical system engineers to obtain a consensus on new designs, upgrades or field problem resolution</w:t>
      </w:r>
    </w:p>
    <w:p>
      <w:pPr>
        <w:pStyle w:val="Heading2"/>
      </w:pPr>
      <w:bookmarkStart w:id="23" w:name="qualifications-for-turbine-engineer"/>
      <w:r>
        <w:t xml:space="preserve">Qualifications for turbine engineer</w:t>
      </w:r>
      <w:bookmarkEnd w:id="23"/>
    </w:p>
    <w:p>
      <w:pPr>
        <w:pStyle w:val="Compact"/>
        <w:numPr>
          <w:numId w:val="1002"/>
          <w:ilvl w:val="0"/>
        </w:numPr>
      </w:pPr>
      <w:r>
        <w:t xml:space="preserve">Basic use and understanding of FEA tools, basic use of DFSS tools and methodologies</w:t>
      </w:r>
    </w:p>
    <w:p>
      <w:pPr>
        <w:pStyle w:val="Compact"/>
        <w:numPr>
          <w:numId w:val="1002"/>
          <w:ilvl w:val="0"/>
        </w:numPr>
      </w:pPr>
      <w:r>
        <w:t xml:space="preserve">BS degree in Mechanical or Electrical Engineering from a four year accredited college or university</w:t>
      </w:r>
    </w:p>
    <w:p>
      <w:pPr>
        <w:pStyle w:val="Compact"/>
        <w:numPr>
          <w:numId w:val="1002"/>
          <w:ilvl w:val="0"/>
        </w:numPr>
      </w:pPr>
      <w:r>
        <w:t xml:space="preserve">8 years of professional experience, with at least six years of project experience in design/operation/ consulting related to large industrial/utility steam turbines</w:t>
      </w:r>
    </w:p>
    <w:p>
      <w:pPr>
        <w:pStyle w:val="Compact"/>
        <w:numPr>
          <w:numId w:val="1002"/>
          <w:ilvl w:val="0"/>
        </w:numPr>
      </w:pPr>
      <w:r>
        <w:t xml:space="preserve">Familiar with and proficient in running at least one heat balance software</w:t>
      </w:r>
    </w:p>
    <w:p>
      <w:pPr>
        <w:pStyle w:val="Compact"/>
        <w:numPr>
          <w:numId w:val="1002"/>
          <w:ilvl w:val="0"/>
        </w:numPr>
      </w:pPr>
      <w:r>
        <w:t xml:space="preserve">12 years of professional experience, with at least ten years of project experience in design/operation/ consulting related to large industrial/utility steam turbines</w:t>
      </w:r>
    </w:p>
    <w:p>
      <w:pPr>
        <w:pStyle w:val="Compact"/>
        <w:numPr>
          <w:numId w:val="1002"/>
          <w:ilvl w:val="0"/>
        </w:numPr>
      </w:pPr>
      <w:r>
        <w:t xml:space="preserve">Familiarity with the main features of the products of all major steam turbine manufacturers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urbin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urbin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2021-10-28T12:54:41Z</dcterms:created>
  <dcterms:modified xsi:type="dcterms:W3CDTF">2021-10-28T12:54:41Z</dcterms:modified>
</cp:coreProperties>
</file>