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https://www.velvetjobs.com/job-descriptions/truck-mechanic</w:t>
        </w:r>
      </w:hyperlink>
    </w:p>
    <w:p>
      <w:pPr>
        <w:pStyle w:val="Heading1"/>
      </w:pPr>
      <w:bookmarkStart w:id="21" w:name="example-of-truck-mechanic-job-description"/>
      <w:r>
        <w:t xml:space="preserve">Example of Truck Mechanic Job Description</w:t>
      </w:r>
      <w:bookmarkEnd w:id="21"/>
    </w:p>
    <w:p>
      <w:pPr>
        <w:pStyle w:val="Compact"/>
      </w:pPr>
      <w:r>
        <w:t xml:space="preserve">Our company is growing rapidly and is hiring for a truck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truck-mechanic"/>
      <w:r>
        <w:t xml:space="preserve">Responsibilities for truck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 call at any given time</w:t>
      </w:r>
    </w:p>
    <w:p>
      <w:pPr>
        <w:pStyle w:val="Compact"/>
        <w:numPr>
          <w:numId w:val="1001"/>
          <w:ilvl w:val="0"/>
        </w:numPr>
      </w:pPr>
      <w:r>
        <w:t xml:space="preserve">Replace clutches, brakes and tires as necessary</w:t>
      </w:r>
    </w:p>
    <w:p>
      <w:pPr>
        <w:pStyle w:val="Compact"/>
        <w:numPr>
          <w:numId w:val="1001"/>
          <w:ilvl w:val="0"/>
        </w:numPr>
      </w:pPr>
      <w:r>
        <w:t xml:space="preserve">Perform electrical diagnosis</w:t>
      </w:r>
    </w:p>
    <w:p>
      <w:pPr>
        <w:pStyle w:val="Compact"/>
        <w:numPr>
          <w:numId w:val="1001"/>
          <w:ilvl w:val="0"/>
        </w:numPr>
      </w:pPr>
      <w:r>
        <w:t xml:space="preserve">Test drive equipment and perform drivability tests</w:t>
      </w:r>
    </w:p>
    <w:p>
      <w:pPr>
        <w:pStyle w:val="Compact"/>
        <w:numPr>
          <w:numId w:val="1001"/>
          <w:ilvl w:val="0"/>
        </w:numPr>
      </w:pPr>
      <w:r>
        <w:t xml:space="preserve">Transfer tractors to dealers for maintenance warranty issues</w:t>
      </w:r>
    </w:p>
    <w:p>
      <w:pPr>
        <w:pStyle w:val="Compact"/>
        <w:numPr>
          <w:numId w:val="1001"/>
          <w:ilvl w:val="0"/>
        </w:numPr>
      </w:pPr>
      <w:r>
        <w:t xml:space="preserve">Diagnose engine problems and repair as needed</w:t>
      </w:r>
    </w:p>
    <w:p>
      <w:pPr>
        <w:pStyle w:val="Compact"/>
        <w:numPr>
          <w:numId w:val="1001"/>
          <w:ilvl w:val="0"/>
        </w:numPr>
      </w:pPr>
      <w:r>
        <w:t xml:space="preserve">Communicate with drivers to address maintenance issues</w:t>
      </w:r>
    </w:p>
    <w:p>
      <w:pPr>
        <w:pStyle w:val="Compact"/>
        <w:numPr>
          <w:numId w:val="1001"/>
          <w:ilvl w:val="0"/>
        </w:numPr>
      </w:pPr>
      <w:r>
        <w:t xml:space="preserve">Perform diagnosis with Cummins Insite and Power Spec on ISX engines</w:t>
      </w:r>
    </w:p>
    <w:p>
      <w:pPr>
        <w:pStyle w:val="Compact"/>
        <w:numPr>
          <w:numId w:val="1001"/>
          <w:ilvl w:val="0"/>
        </w:numPr>
      </w:pPr>
      <w:r>
        <w:t xml:space="preserve">Conduct preventative maintenance inspections on semi-tractor/trailers</w:t>
      </w:r>
    </w:p>
    <w:p>
      <w:pPr>
        <w:pStyle w:val="Compact"/>
        <w:numPr>
          <w:numId w:val="1001"/>
          <w:ilvl w:val="0"/>
        </w:numPr>
      </w:pPr>
      <w:r>
        <w:t xml:space="preserve">Conduct general maintenance of equipment and component replacement</w:t>
      </w:r>
    </w:p>
    <w:p>
      <w:pPr>
        <w:pStyle w:val="Heading2"/>
      </w:pPr>
      <w:bookmarkStart w:id="23" w:name="qualifications-for-truck-mechanic"/>
      <w:r>
        <w:t xml:space="preserve">Qualifications for truck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the use of various hand tools</w:t>
      </w:r>
    </w:p>
    <w:p>
      <w:pPr>
        <w:pStyle w:val="Compact"/>
        <w:numPr>
          <w:numId w:val="1002"/>
          <w:ilvl w:val="0"/>
        </w:numPr>
      </w:pPr>
      <w:r>
        <w:t xml:space="preserve">Must wear steel-toed safety shoes, safety glasses and gloves any other required PPE</w:t>
      </w:r>
    </w:p>
    <w:p>
      <w:pPr>
        <w:pStyle w:val="Compact"/>
        <w:numPr>
          <w:numId w:val="1002"/>
          <w:ilvl w:val="0"/>
        </w:numPr>
      </w:pPr>
      <w:r>
        <w:t xml:space="preserve">Keyboard skills and visual activity associated with the use of keyboards and terminals</w:t>
      </w:r>
    </w:p>
    <w:p>
      <w:pPr>
        <w:pStyle w:val="Compact"/>
        <w:numPr>
          <w:numId w:val="1002"/>
          <w:ilvl w:val="0"/>
        </w:numPr>
      </w:pPr>
      <w:r>
        <w:t xml:space="preserve">Must be able to respond to emergency alarms</w:t>
      </w:r>
    </w:p>
    <w:p>
      <w:pPr>
        <w:pStyle w:val="Compact"/>
        <w:numPr>
          <w:numId w:val="1002"/>
          <w:ilvl w:val="0"/>
        </w:numPr>
      </w:pPr>
      <w:r>
        <w:t xml:space="preserve">Install new ignition systems, align front wheels, change or recharge batteries, service air conditioning and replace transmissions and other parts using hand tools</w:t>
      </w:r>
    </w:p>
    <w:p>
      <w:pPr>
        <w:pStyle w:val="Compact"/>
        <w:numPr>
          <w:numId w:val="1002"/>
          <w:ilvl w:val="0"/>
        </w:numPr>
      </w:pPr>
      <w:r>
        <w:t xml:space="preserve">Perform lifting or towing attachments, hydraulic systems, shields, or other devices according to blueprints or schematic drawings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uck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uck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2021-10-28T13:08:52Z</dcterms:created>
  <dcterms:modified xsi:type="dcterms:W3CDTF">2021-10-28T13:08:52Z</dcterms:modified>
</cp:coreProperties>
</file>