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https://www.velvetjobs.com/job-descriptions/travel-executive</w:t>
        </w:r>
      </w:hyperlink>
    </w:p>
    <w:p>
      <w:pPr>
        <w:pStyle w:val="Heading1"/>
      </w:pPr>
      <w:bookmarkStart w:id="21" w:name="example-of-travel-executive-job-description"/>
      <w:r>
        <w:t xml:space="preserve">Example of Travel Executive Job Description</w:t>
      </w:r>
      <w:bookmarkEnd w:id="21"/>
    </w:p>
    <w:p>
      <w:pPr>
        <w:pStyle w:val="Compact"/>
      </w:pPr>
      <w:r>
        <w:t xml:space="preserve">Our innovative and growing company is looking for a travel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vel-executive"/>
      <w:r>
        <w:t xml:space="preserve">Responsibilities for travel executive</w:t>
      </w:r>
      <w:bookmarkEnd w:id="22"/>
    </w:p>
    <w:p>
      <w:pPr>
        <w:pStyle w:val="Compact"/>
        <w:numPr>
          <w:numId w:val="1001"/>
          <w:ilvl w:val="0"/>
        </w:numPr>
      </w:pPr>
      <w:r>
        <w:t xml:space="preserve">Research customized information for VIP utilizing other resources such as American Express Platinum Desk and Andrew Harper</w:t>
      </w:r>
    </w:p>
    <w:p>
      <w:pPr>
        <w:pStyle w:val="Compact"/>
        <w:numPr>
          <w:numId w:val="1001"/>
          <w:ilvl w:val="0"/>
        </w:numPr>
      </w:pPr>
      <w:r>
        <w:t xml:space="preserve">Chartering of private aircraft to include booking, catering, and flight following</w:t>
      </w:r>
    </w:p>
    <w:p>
      <w:pPr>
        <w:pStyle w:val="Compact"/>
        <w:numPr>
          <w:numId w:val="1001"/>
          <w:ilvl w:val="0"/>
        </w:numPr>
      </w:pPr>
      <w:r>
        <w:t xml:space="preserve">Airport “meet and greet services”</w:t>
      </w:r>
    </w:p>
    <w:p>
      <w:pPr>
        <w:pStyle w:val="Compact"/>
        <w:numPr>
          <w:numId w:val="1001"/>
          <w:ilvl w:val="0"/>
        </w:numPr>
      </w:pPr>
      <w:r>
        <w:t xml:space="preserve">Maintains CEO and family members client profiles, ensuring special requests and frequent flyer</w:t>
      </w:r>
    </w:p>
    <w:p>
      <w:pPr>
        <w:pStyle w:val="Compact"/>
        <w:numPr>
          <w:numId w:val="1001"/>
          <w:ilvl w:val="0"/>
        </w:numPr>
      </w:pPr>
      <w:r>
        <w:t xml:space="preserve">Assists with acquiring passport, passport renewals and visas</w:t>
      </w:r>
    </w:p>
    <w:p>
      <w:pPr>
        <w:pStyle w:val="Compact"/>
        <w:numPr>
          <w:numId w:val="1001"/>
          <w:ilvl w:val="0"/>
        </w:numPr>
      </w:pPr>
      <w:r>
        <w:t xml:space="preserve">Maintain Personal and Corporate refund logs for Office of CEO</w:t>
      </w:r>
    </w:p>
    <w:p>
      <w:pPr>
        <w:pStyle w:val="Compact"/>
        <w:numPr>
          <w:numId w:val="1001"/>
          <w:ilvl w:val="0"/>
        </w:numPr>
      </w:pPr>
      <w:r>
        <w:t xml:space="preserve">Maintain Excel spreadsheet of all charters and commercial flights taken by CEO and Spouse</w:t>
      </w:r>
    </w:p>
    <w:p>
      <w:pPr>
        <w:pStyle w:val="Compact"/>
        <w:numPr>
          <w:numId w:val="1001"/>
          <w:ilvl w:val="0"/>
        </w:numPr>
      </w:pPr>
      <w:r>
        <w:t xml:space="preserve">Maintain strict confidentiality of executives travel information</w:t>
      </w:r>
    </w:p>
    <w:p>
      <w:pPr>
        <w:pStyle w:val="Compact"/>
        <w:numPr>
          <w:numId w:val="1001"/>
          <w:ilvl w:val="0"/>
        </w:numPr>
      </w:pPr>
      <w:r>
        <w:t xml:space="preserve">Reservations – domestic and international (air, car, hotel, - online and GDS)</w:t>
      </w:r>
    </w:p>
    <w:p>
      <w:pPr>
        <w:pStyle w:val="Compact"/>
        <w:numPr>
          <w:numId w:val="1001"/>
          <w:ilvl w:val="0"/>
        </w:numPr>
      </w:pPr>
      <w:r>
        <w:t xml:space="preserve">Direct billing vendors as required</w:t>
      </w:r>
    </w:p>
    <w:p>
      <w:pPr>
        <w:pStyle w:val="Heading2"/>
      </w:pPr>
      <w:bookmarkStart w:id="23" w:name="qualifications-for-travel-executive"/>
      <w:r>
        <w:t xml:space="preserve">Qualifications for travel executive</w:t>
      </w:r>
      <w:bookmarkEnd w:id="23"/>
    </w:p>
    <w:p>
      <w:pPr>
        <w:pStyle w:val="Compact"/>
        <w:numPr>
          <w:numId w:val="1002"/>
          <w:ilvl w:val="0"/>
        </w:numPr>
      </w:pPr>
      <w:r>
        <w:t xml:space="preserve">Strong results orientation, with the commitment and drive to achieve a retention goal in a competitive business environment</w:t>
      </w:r>
    </w:p>
    <w:p>
      <w:pPr>
        <w:pStyle w:val="Compact"/>
        <w:numPr>
          <w:numId w:val="1002"/>
          <w:ilvl w:val="0"/>
        </w:numPr>
      </w:pPr>
      <w:r>
        <w:t xml:space="preserve">Excellent communication skills at all levels and ability to adapt a communication style depending on audience while maintaining a professional and credible demeanor</w:t>
      </w:r>
    </w:p>
    <w:p>
      <w:pPr>
        <w:pStyle w:val="Compact"/>
        <w:numPr>
          <w:numId w:val="1002"/>
          <w:ilvl w:val="0"/>
        </w:numPr>
      </w:pPr>
      <w:r>
        <w:t xml:space="preserve">Exposure to Communications and Public Relations</w:t>
      </w:r>
    </w:p>
    <w:p>
      <w:pPr>
        <w:pStyle w:val="Compact"/>
        <w:numPr>
          <w:numId w:val="1002"/>
          <w:ilvl w:val="0"/>
        </w:numPr>
      </w:pPr>
      <w:r>
        <w:t xml:space="preserve">Event management (press events, fairs)</w:t>
      </w:r>
    </w:p>
    <w:p>
      <w:pPr>
        <w:pStyle w:val="Compact"/>
        <w:numPr>
          <w:numId w:val="1002"/>
          <w:ilvl w:val="0"/>
        </w:numPr>
      </w:pPr>
      <w:r>
        <w:t xml:space="preserve">Self-runner, independent</w:t>
      </w:r>
    </w:p>
    <w:p>
      <w:pPr>
        <w:pStyle w:val="Compact"/>
        <w:numPr>
          <w:numId w:val="1002"/>
          <w:ilvl w:val="0"/>
        </w:numPr>
      </w:pPr>
      <w:r>
        <w:t xml:space="preserve">Informing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2021-10-28T13:34:18Z</dcterms:created>
  <dcterms:modified xsi:type="dcterms:W3CDTF">2021-10-28T13:34:18Z</dcterms:modified>
</cp:coreProperties>
</file>