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https://www.velvetjobs.com/job-descriptions/travel-coordinator</w:t>
        </w:r>
      </w:hyperlink>
    </w:p>
    <w:p>
      <w:pPr>
        <w:pStyle w:val="Heading1"/>
      </w:pPr>
      <w:bookmarkStart w:id="21" w:name="example-of-travel-coordinator-job-description"/>
      <w:r>
        <w:t xml:space="preserve">Example of Travel Coordinator Job Description</w:t>
      </w:r>
      <w:bookmarkEnd w:id="21"/>
    </w:p>
    <w:p>
      <w:pPr>
        <w:pStyle w:val="Compact"/>
      </w:pPr>
      <w:r>
        <w:t xml:space="preserve">Our company is looking to fill the role of travel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vel-coordinator"/>
      <w:r>
        <w:t xml:space="preserve">Responsibilities for travel coordinator</w:t>
      </w:r>
      <w:bookmarkEnd w:id="22"/>
    </w:p>
    <w:p>
      <w:pPr>
        <w:pStyle w:val="Compact"/>
        <w:numPr>
          <w:numId w:val="1001"/>
          <w:ilvl w:val="0"/>
        </w:numPr>
      </w:pPr>
      <w:r>
        <w:t xml:space="preserve">Track and maintain company travel issues as they occur and see them through to closure</w:t>
      </w:r>
    </w:p>
    <w:p>
      <w:pPr>
        <w:pStyle w:val="Compact"/>
        <w:numPr>
          <w:numId w:val="1001"/>
          <w:ilvl w:val="0"/>
        </w:numPr>
      </w:pPr>
      <w:r>
        <w:t xml:space="preserve">Monitor travel policy compliance</w:t>
      </w:r>
    </w:p>
    <w:p>
      <w:pPr>
        <w:pStyle w:val="Compact"/>
        <w:numPr>
          <w:numId w:val="1001"/>
          <w:ilvl w:val="0"/>
        </w:numPr>
      </w:pPr>
      <w:r>
        <w:t xml:space="preserve">Escalate all necessary traveler requests and/or concerns to traveler's Supervisor and Manager</w:t>
      </w:r>
    </w:p>
    <w:p>
      <w:pPr>
        <w:pStyle w:val="Compact"/>
        <w:numPr>
          <w:numId w:val="1001"/>
          <w:ilvl w:val="0"/>
        </w:numPr>
      </w:pPr>
      <w:r>
        <w:t xml:space="preserve">Coordinate travel for clients, vendors and employees and make arrangements/reservations for air travel, hotel accommodations, dining reservations, ground transportation</w:t>
      </w:r>
    </w:p>
    <w:p>
      <w:pPr>
        <w:pStyle w:val="Compact"/>
        <w:numPr>
          <w:numId w:val="1001"/>
          <w:ilvl w:val="0"/>
        </w:numPr>
      </w:pPr>
      <w:r>
        <w:t xml:space="preserve">Proactively track flights for delays and cancellations and help travelers find alternative arrangements</w:t>
      </w:r>
    </w:p>
    <w:p>
      <w:pPr>
        <w:pStyle w:val="Compact"/>
        <w:numPr>
          <w:numId w:val="1001"/>
          <w:ilvl w:val="0"/>
        </w:numPr>
      </w:pPr>
      <w:r>
        <w:t xml:space="preserve">Maintain client and employee history of travel-related preferences (likes/dislikes, airline and hotel membership numbers, dietary restrictions)</w:t>
      </w:r>
    </w:p>
    <w:p>
      <w:pPr>
        <w:pStyle w:val="Compact"/>
        <w:numPr>
          <w:numId w:val="1001"/>
          <w:ilvl w:val="0"/>
        </w:numPr>
      </w:pPr>
      <w:r>
        <w:t xml:space="preserve">Serves as travel contact between remote production crew and in-house travel department to coordinate all travel needs for remote event personnel</w:t>
      </w:r>
    </w:p>
    <w:p>
      <w:pPr>
        <w:pStyle w:val="Compact"/>
        <w:numPr>
          <w:numId w:val="1001"/>
          <w:ilvl w:val="0"/>
        </w:numPr>
      </w:pPr>
      <w:r>
        <w:t xml:space="preserve">Assists in day-to-day processing and tracking of remote event travel logistics</w:t>
      </w:r>
    </w:p>
    <w:p>
      <w:pPr>
        <w:pStyle w:val="Compact"/>
        <w:numPr>
          <w:numId w:val="1001"/>
          <w:ilvl w:val="0"/>
        </w:numPr>
      </w:pPr>
      <w:r>
        <w:t xml:space="preserve">Communicates with Production Management to ensure travel information is current and accurate</w:t>
      </w:r>
    </w:p>
    <w:p>
      <w:pPr>
        <w:pStyle w:val="Compact"/>
        <w:numPr>
          <w:numId w:val="1001"/>
          <w:ilvl w:val="0"/>
        </w:numPr>
      </w:pPr>
      <w:r>
        <w:t xml:space="preserve">Liaises with Production Management and Legal to finalize hotel contracts</w:t>
      </w:r>
    </w:p>
    <w:p>
      <w:pPr>
        <w:pStyle w:val="Heading2"/>
      </w:pPr>
      <w:bookmarkStart w:id="23" w:name="qualifications-for-travel-coordinator"/>
      <w:r>
        <w:t xml:space="preserve">Qualifications for travel coordinator</w:t>
      </w:r>
      <w:bookmarkEnd w:id="23"/>
    </w:p>
    <w:p>
      <w:pPr>
        <w:pStyle w:val="Compact"/>
        <w:numPr>
          <w:numId w:val="1002"/>
          <w:ilvl w:val="0"/>
        </w:numPr>
      </w:pPr>
      <w:r>
        <w:t xml:space="preserve">Capture all travel related costs and input into the costing module</w:t>
      </w:r>
    </w:p>
    <w:p>
      <w:pPr>
        <w:pStyle w:val="Compact"/>
        <w:numPr>
          <w:numId w:val="1002"/>
          <w:ilvl w:val="0"/>
        </w:numPr>
      </w:pPr>
      <w:r>
        <w:t xml:space="preserve">Must be familiar with the operations and schedule modes of transportation such as airlines and passenger trains, throughout US</w:t>
      </w:r>
    </w:p>
    <w:p>
      <w:pPr>
        <w:pStyle w:val="Compact"/>
        <w:numPr>
          <w:numId w:val="1002"/>
          <w:ilvl w:val="0"/>
        </w:numPr>
      </w:pPr>
      <w:r>
        <w:t xml:space="preserve">Must be able to work weekends during certain times of the year</w:t>
      </w:r>
    </w:p>
    <w:p>
      <w:pPr>
        <w:pStyle w:val="Compact"/>
        <w:numPr>
          <w:numId w:val="1002"/>
          <w:ilvl w:val="0"/>
        </w:numPr>
      </w:pPr>
      <w:r>
        <w:t xml:space="preserve">Must be self-disciplined and self-motivated and have the ability to comprehend the extensive production operations and schedules</w:t>
      </w:r>
    </w:p>
    <w:p>
      <w:pPr>
        <w:pStyle w:val="Compact"/>
        <w:numPr>
          <w:numId w:val="1002"/>
          <w:ilvl w:val="0"/>
        </w:numPr>
      </w:pPr>
      <w:r>
        <w:t xml:space="preserve">Knowledge of sports remote travel and production requirements a plus</w:t>
      </w:r>
    </w:p>
    <w:p>
      <w:pPr>
        <w:pStyle w:val="Compact"/>
        <w:numPr>
          <w:numId w:val="1002"/>
          <w:ilvl w:val="0"/>
        </w:numPr>
      </w:pPr>
      <w:r>
        <w:t xml:space="preserve">A general Degree holder with a minimum of 2 years’ relevant experience or a Diploma holder in Business Administration with a minimum of 3 years’ working experience, preferably in the travel retail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2021-10-28T12:58:23Z</dcterms:created>
  <dcterms:modified xsi:type="dcterms:W3CDTF">2021-10-28T12:58:23Z</dcterms:modified>
</cp:coreProperties>
</file>