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https://www.velvetjobs.com/job-descriptions/travel-consultant</w:t>
        </w:r>
      </w:hyperlink>
    </w:p>
    <w:p>
      <w:pPr>
        <w:pStyle w:val="Heading1"/>
      </w:pPr>
      <w:bookmarkStart w:id="21" w:name="example-of-travel-consultant-job-description"/>
      <w:r>
        <w:t xml:space="preserve">Example of Travel Consultant Job Description</w:t>
      </w:r>
      <w:bookmarkEnd w:id="21"/>
    </w:p>
    <w:p>
      <w:pPr>
        <w:pStyle w:val="Compact"/>
      </w:pPr>
      <w:r>
        <w:t xml:space="preserve">Our company is looking to fill the role of travel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vel-consultant"/>
      <w:r>
        <w:t xml:space="preserve">Responsibilities for travel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domestic and international products and destinations (Additional training will be provided)</w:t>
      </w:r>
    </w:p>
    <w:p>
      <w:pPr>
        <w:pStyle w:val="Compact"/>
        <w:numPr>
          <w:numId w:val="1001"/>
          <w:ilvl w:val="0"/>
        </w:numPr>
      </w:pPr>
      <w:r>
        <w:t xml:space="preserve">Penalty rates will apply for any weekend shifts</w:t>
      </w:r>
    </w:p>
    <w:p>
      <w:pPr>
        <w:pStyle w:val="Compact"/>
        <w:numPr>
          <w:numId w:val="1001"/>
          <w:ilvl w:val="0"/>
        </w:numPr>
      </w:pPr>
      <w:r>
        <w:t xml:space="preserve">The ability to provide exceptional Customer Service</w:t>
      </w:r>
    </w:p>
    <w:p>
      <w:pPr>
        <w:pStyle w:val="Compact"/>
        <w:numPr>
          <w:numId w:val="1001"/>
          <w:ilvl w:val="0"/>
        </w:numPr>
      </w:pPr>
      <w:r>
        <w:t xml:space="preserve">The ability to work towards targets including sales, land and sea mix, quality and customer satisfaction</w:t>
      </w:r>
    </w:p>
    <w:p>
      <w:pPr>
        <w:pStyle w:val="Compact"/>
        <w:numPr>
          <w:numId w:val="1001"/>
          <w:ilvl w:val="0"/>
        </w:numPr>
      </w:pPr>
      <w:r>
        <w:t xml:space="preserve">Strong knowledge of premium products including hotels, cruising and tours</w:t>
      </w:r>
    </w:p>
    <w:p>
      <w:pPr>
        <w:pStyle w:val="Compact"/>
        <w:numPr>
          <w:numId w:val="1001"/>
          <w:ilvl w:val="0"/>
        </w:numPr>
      </w:pPr>
      <w:r>
        <w:t xml:space="preserve">An ability to adapt communication styles to the audience, communicate confidently, accuracy and able to lead our members to the desired outcomes</w:t>
      </w:r>
    </w:p>
    <w:p>
      <w:pPr>
        <w:pStyle w:val="Compact"/>
        <w:numPr>
          <w:numId w:val="1001"/>
          <w:ilvl w:val="0"/>
        </w:numPr>
      </w:pPr>
      <w:r>
        <w:t xml:space="preserve">A genuine passion about travel and service</w:t>
      </w:r>
    </w:p>
    <w:p>
      <w:pPr>
        <w:pStyle w:val="Compact"/>
        <w:numPr>
          <w:numId w:val="1001"/>
          <w:ilvl w:val="0"/>
        </w:numPr>
      </w:pPr>
      <w:r>
        <w:t xml:space="preserve">Full working rights for Australia required</w:t>
      </w:r>
    </w:p>
    <w:p>
      <w:pPr>
        <w:pStyle w:val="Compact"/>
        <w:numPr>
          <w:numId w:val="1001"/>
          <w:ilvl w:val="0"/>
        </w:numPr>
      </w:pPr>
      <w:r>
        <w:t xml:space="preserve">Ensure optimal executive level service through effective use of our Egencia tools while providing priority wait-listing, preferred seat selection, and upgrade management as needed</w:t>
      </w:r>
    </w:p>
    <w:p>
      <w:pPr>
        <w:pStyle w:val="Compact"/>
        <w:numPr>
          <w:numId w:val="1001"/>
          <w:ilvl w:val="0"/>
        </w:numPr>
      </w:pPr>
      <w:r>
        <w:t xml:space="preserve">Recommend alternate routes, lowest available fares, booking class, exchange rates and travel products/services and upgrades</w:t>
      </w:r>
    </w:p>
    <w:p>
      <w:pPr>
        <w:pStyle w:val="Heading2"/>
      </w:pPr>
      <w:bookmarkStart w:id="23" w:name="qualifications-for-travel-consultant"/>
      <w:r>
        <w:t xml:space="preserve">Qualifications for travel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love of sales and travel</w:t>
      </w:r>
    </w:p>
    <w:p>
      <w:pPr>
        <w:pStyle w:val="Compact"/>
        <w:numPr>
          <w:numId w:val="1002"/>
          <w:ilvl w:val="0"/>
        </w:numPr>
      </w:pPr>
      <w:r>
        <w:t xml:space="preserve">Experience using a GDS system, preferably Amadeus</w:t>
      </w:r>
    </w:p>
    <w:p>
      <w:pPr>
        <w:pStyle w:val="Compact"/>
        <w:numPr>
          <w:numId w:val="1002"/>
          <w:ilvl w:val="0"/>
        </w:numPr>
      </w:pPr>
      <w:r>
        <w:t xml:space="preserve">Superior selling skills &amp; exceptional customer service skills are required</w:t>
      </w:r>
    </w:p>
    <w:p>
      <w:pPr>
        <w:pStyle w:val="Compact"/>
        <w:numPr>
          <w:numId w:val="1002"/>
          <w:ilvl w:val="0"/>
        </w:numPr>
      </w:pPr>
      <w:r>
        <w:t xml:space="preserve">Flexible and energetic, with the ability to work independently in a team environment</w:t>
      </w:r>
    </w:p>
    <w:p>
      <w:pPr>
        <w:pStyle w:val="Compact"/>
        <w:numPr>
          <w:numId w:val="1002"/>
          <w:ilvl w:val="0"/>
        </w:numPr>
      </w:pPr>
      <w:r>
        <w:t xml:space="preserve">Ability to navigate and use a variety of computer systems confidently with speed and efficiency</w:t>
      </w:r>
    </w:p>
    <w:p>
      <w:pPr>
        <w:pStyle w:val="Compact"/>
        <w:numPr>
          <w:numId w:val="1002"/>
          <w:ilvl w:val="0"/>
        </w:numPr>
      </w:pPr>
      <w:r>
        <w:t xml:space="preserve">Enjoy being a part of a global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2021-10-28T13:22:49Z</dcterms:created>
  <dcterms:modified xsi:type="dcterms:W3CDTF">2021-10-28T13:22:49Z</dcterms:modified>
</cp:coreProperties>
</file>