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https://www.velvetjobs.com/job-descriptions/travel-agent</w:t>
        </w:r>
      </w:hyperlink>
    </w:p>
    <w:p>
      <w:pPr>
        <w:pStyle w:val="Heading1"/>
      </w:pPr>
      <w:bookmarkStart w:id="21" w:name="example-of-travel-agent-job-description"/>
      <w:r>
        <w:t xml:space="preserve">Example of Travel Agent Job Description</w:t>
      </w:r>
      <w:bookmarkEnd w:id="21"/>
    </w:p>
    <w:p>
      <w:pPr>
        <w:pStyle w:val="Compact"/>
      </w:pPr>
      <w:r>
        <w:t xml:space="preserve">Our growing company is looking to fill the role of travel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-agent"/>
      <w:r>
        <w:t xml:space="preserve">Responsibilities for travel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And services</w:t>
      </w:r>
    </w:p>
    <w:p>
      <w:pPr>
        <w:pStyle w:val="Compact"/>
        <w:numPr>
          <w:numId w:val="1001"/>
          <w:ilvl w:val="0"/>
        </w:numPr>
      </w:pPr>
      <w:r>
        <w:t xml:space="preserve">Handle changes to travel itineraries as needed (flights, cars)</w:t>
      </w:r>
    </w:p>
    <w:p>
      <w:pPr>
        <w:pStyle w:val="Compact"/>
        <w:numPr>
          <w:numId w:val="1001"/>
          <w:ilvl w:val="0"/>
        </w:numPr>
      </w:pPr>
      <w:r>
        <w:t xml:space="preserve">Booking all travel requirements for our business travel clients</w:t>
      </w:r>
    </w:p>
    <w:p>
      <w:pPr>
        <w:pStyle w:val="Compact"/>
        <w:numPr>
          <w:numId w:val="1001"/>
          <w:ilvl w:val="0"/>
        </w:numPr>
      </w:pPr>
      <w:r>
        <w:t xml:space="preserve">Handling any amendments, cancellations and schedule changes as they arise</w:t>
      </w:r>
    </w:p>
    <w:p>
      <w:pPr>
        <w:pStyle w:val="Compact"/>
        <w:numPr>
          <w:numId w:val="1001"/>
          <w:ilvl w:val="0"/>
        </w:numPr>
      </w:pPr>
      <w:r>
        <w:t xml:space="preserve">Delivering exceptional customer service for each and every client</w:t>
      </w:r>
    </w:p>
    <w:p>
      <w:pPr>
        <w:pStyle w:val="Compact"/>
        <w:numPr>
          <w:numId w:val="1001"/>
          <w:ilvl w:val="0"/>
        </w:numPr>
      </w:pPr>
      <w:r>
        <w:t xml:space="preserve">Making professional and accurate business travel arrangements for our corporate accounts including air, car, hotel, and ground transportation reservations, familiar with domestic and international travel</w:t>
      </w:r>
    </w:p>
    <w:p>
      <w:pPr>
        <w:pStyle w:val="Compact"/>
        <w:numPr>
          <w:numId w:val="1001"/>
          <w:ilvl w:val="0"/>
        </w:numPr>
      </w:pPr>
      <w:r>
        <w:t xml:space="preserve">Providing solutions to travel related problems clients may have experienced with arrangements during after-hours or emergency situations</w:t>
      </w:r>
    </w:p>
    <w:p>
      <w:pPr>
        <w:pStyle w:val="Compact"/>
        <w:numPr>
          <w:numId w:val="1001"/>
          <w:ilvl w:val="0"/>
        </w:numPr>
      </w:pPr>
      <w:r>
        <w:t xml:space="preserve">Sales skills - You'll have that edge when it comes to sales and understanding how to provide amazing customer service</w:t>
      </w:r>
    </w:p>
    <w:p>
      <w:pPr>
        <w:pStyle w:val="Compact"/>
        <w:numPr>
          <w:numId w:val="1001"/>
          <w:ilvl w:val="0"/>
        </w:numPr>
      </w:pPr>
      <w:r>
        <w:t xml:space="preserve">Travel experience - You'll be a globe trotter who has an incurable case of the travel bug, demonstrated of course by having visited a variety of overseas destinations</w:t>
      </w:r>
    </w:p>
    <w:p>
      <w:pPr>
        <w:pStyle w:val="Compact"/>
        <w:numPr>
          <w:numId w:val="1001"/>
          <w:ilvl w:val="0"/>
        </w:numPr>
      </w:pPr>
      <w:r>
        <w:t xml:space="preserve">Academic achievements - You'll have been a high flyer with academic accomplishments</w:t>
      </w:r>
    </w:p>
    <w:p>
      <w:pPr>
        <w:pStyle w:val="Heading2"/>
      </w:pPr>
      <w:bookmarkStart w:id="23" w:name="qualifications-for-travel-agent"/>
      <w:r>
        <w:t xml:space="preserve">Qualifications for travel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 unused tickets for refund and exchange purposes</w:t>
      </w:r>
    </w:p>
    <w:p>
      <w:pPr>
        <w:pStyle w:val="Compact"/>
        <w:numPr>
          <w:numId w:val="1002"/>
          <w:ilvl w:val="0"/>
        </w:numPr>
      </w:pPr>
      <w:r>
        <w:t xml:space="preserve">Qualify traveler’s pre-trip approval and departmental reporting conditions</w:t>
      </w:r>
    </w:p>
    <w:p>
      <w:pPr>
        <w:pStyle w:val="Compact"/>
        <w:numPr>
          <w:numId w:val="1002"/>
          <w:ilvl w:val="0"/>
        </w:numPr>
      </w:pPr>
      <w:r>
        <w:t xml:space="preserve">Work with Aviation and Fleet Lead to schedule company jet and fleet cars</w:t>
      </w:r>
    </w:p>
    <w:p>
      <w:pPr>
        <w:pStyle w:val="Compact"/>
        <w:numPr>
          <w:numId w:val="1002"/>
          <w:ilvl w:val="0"/>
        </w:numPr>
      </w:pPr>
      <w:r>
        <w:t xml:space="preserve">Update and maintain Traveler Profiles in the GDS and/or online booking tool as needed</w:t>
      </w:r>
    </w:p>
    <w:p>
      <w:pPr>
        <w:pStyle w:val="Compact"/>
        <w:numPr>
          <w:numId w:val="1002"/>
          <w:ilvl w:val="0"/>
        </w:numPr>
      </w:pPr>
      <w:r>
        <w:t xml:space="preserve">Identify and resolve errors during weekly review of Travel Management Reports</w:t>
      </w:r>
    </w:p>
    <w:p>
      <w:pPr>
        <w:pStyle w:val="Compact"/>
        <w:numPr>
          <w:numId w:val="1002"/>
          <w:ilvl w:val="0"/>
        </w:numPr>
      </w:pPr>
      <w:r>
        <w:t xml:space="preserve">Make recommendations for new properties during annual hotel negotiations as needed, and verify negotiated rates are loaded in GDS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2021-10-28T13:20:47Z</dcterms:created>
  <dcterms:modified xsi:type="dcterms:W3CDTF">2021-10-28T13:20:47Z</dcterms:modified>
</cp:coreProperties>
</file>