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https://www.velvetjobs.com/job-descriptions/translation-specialist</w:t>
        </w:r>
      </w:hyperlink>
    </w:p>
    <w:p>
      <w:pPr>
        <w:pStyle w:val="Heading1"/>
      </w:pPr>
      <w:bookmarkStart w:id="21" w:name="example-of-translation-specialist-job-description"/>
      <w:r>
        <w:t xml:space="preserve">Example of Translation Specialist Job Description</w:t>
      </w:r>
      <w:bookmarkEnd w:id="21"/>
    </w:p>
    <w:p>
      <w:pPr>
        <w:pStyle w:val="Compact"/>
      </w:pPr>
      <w:r>
        <w:t xml:space="preserve">Our company is hiring for a translation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ranslation-specialist"/>
      <w:r>
        <w:t xml:space="preserve">Responsibilities for translation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Demonstrated ability to identify, engage and build sustaining communities across a variety of disciplines and institutions</w:t>
      </w:r>
    </w:p>
    <w:p>
      <w:pPr>
        <w:pStyle w:val="Compact"/>
        <w:numPr>
          <w:numId w:val="1001"/>
          <w:ilvl w:val="0"/>
        </w:numPr>
      </w:pPr>
      <w:r>
        <w:t xml:space="preserve">Background in biodiversity, environmental, genomic or biophysical spatial or related science</w:t>
      </w:r>
    </w:p>
    <w:p>
      <w:pPr>
        <w:pStyle w:val="Compact"/>
        <w:numPr>
          <w:numId w:val="1001"/>
          <w:ilvl w:val="0"/>
        </w:numPr>
      </w:pPr>
      <w:r>
        <w:t xml:space="preserve">Translate, upload and publish communications and knowledge management content</w:t>
      </w:r>
    </w:p>
    <w:p>
      <w:pPr>
        <w:pStyle w:val="Compact"/>
        <w:numPr>
          <w:numId w:val="1001"/>
          <w:ilvl w:val="0"/>
        </w:numPr>
      </w:pPr>
      <w:r>
        <w:t xml:space="preserve">Support the rollout of strategic programs to frontline call centre agent and retail stores by publishing content to internal tools in a timely manner</w:t>
      </w:r>
    </w:p>
    <w:p>
      <w:pPr>
        <w:pStyle w:val="Compact"/>
        <w:numPr>
          <w:numId w:val="1001"/>
          <w:ilvl w:val="0"/>
        </w:numPr>
      </w:pPr>
      <w:r>
        <w:t xml:space="preserve">Adhere to internal quality standards for written French content, and identify content issues with English content, as they arise</w:t>
      </w:r>
    </w:p>
    <w:p>
      <w:pPr>
        <w:pStyle w:val="Compact"/>
        <w:numPr>
          <w:numId w:val="1001"/>
          <w:ilvl w:val="0"/>
        </w:numPr>
      </w:pPr>
      <w:r>
        <w:t xml:space="preserve">Develop strong working relationships with our content owners to deliver content in a timely manner</w:t>
      </w:r>
    </w:p>
    <w:p>
      <w:pPr>
        <w:pStyle w:val="Compact"/>
        <w:numPr>
          <w:numId w:val="1001"/>
          <w:ilvl w:val="0"/>
        </w:numPr>
      </w:pPr>
      <w:r>
        <w:t xml:space="preserve">On a rotational basis, liaise with secondary translation team to manage content translations for our internal tool</w:t>
      </w:r>
    </w:p>
    <w:p>
      <w:pPr>
        <w:pStyle w:val="Compact"/>
        <w:numPr>
          <w:numId w:val="1001"/>
          <w:ilvl w:val="0"/>
        </w:numPr>
      </w:pPr>
      <w:r>
        <w:t xml:space="preserve">Review, edit and publish received French translation from secondary translation team</w:t>
      </w:r>
    </w:p>
    <w:p>
      <w:pPr>
        <w:pStyle w:val="Compact"/>
        <w:numPr>
          <w:numId w:val="1001"/>
          <w:ilvl w:val="0"/>
        </w:numPr>
      </w:pPr>
      <w:r>
        <w:t xml:space="preserve">Conduct regular channel visits to maintain awareness of the end-user experience</w:t>
      </w:r>
    </w:p>
    <w:p>
      <w:pPr>
        <w:pStyle w:val="Compact"/>
        <w:numPr>
          <w:numId w:val="1001"/>
          <w:ilvl w:val="0"/>
        </w:numPr>
      </w:pPr>
      <w:r>
        <w:t xml:space="preserve">Shift work and some scheduled weekend on-call hours required</w:t>
      </w:r>
    </w:p>
    <w:p>
      <w:pPr>
        <w:pStyle w:val="Heading2"/>
      </w:pPr>
      <w:bookmarkStart w:id="23" w:name="qualifications-for-translation-specialist"/>
      <w:r>
        <w:t xml:space="preserve">Qualifications for translation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Additional responsibilities include, content auditing and validation ad-hoc written work under tight timelines</w:t>
      </w:r>
    </w:p>
    <w:p>
      <w:pPr>
        <w:pStyle w:val="Compact"/>
        <w:numPr>
          <w:numId w:val="1002"/>
          <w:ilvl w:val="0"/>
        </w:numPr>
      </w:pPr>
      <w:r>
        <w:t xml:space="preserve">2+ years of work experience in Communications</w:t>
      </w:r>
    </w:p>
    <w:p>
      <w:pPr>
        <w:pStyle w:val="Compact"/>
        <w:numPr>
          <w:numId w:val="1002"/>
          <w:ilvl w:val="0"/>
        </w:numPr>
      </w:pPr>
      <w:r>
        <w:t xml:space="preserve">Strong organizational skills with strong attention to detail, along with excellent French written communication abilities to ensure that complex ideas can be presented to front-line audiences in a simple and effective manner</w:t>
      </w:r>
    </w:p>
    <w:p>
      <w:pPr>
        <w:pStyle w:val="Compact"/>
        <w:numPr>
          <w:numId w:val="1002"/>
          <w:ilvl w:val="0"/>
        </w:numPr>
      </w:pPr>
      <w:r>
        <w:t xml:space="preserve">Ability to work effectively both independently and in a group environment to support your broader team</w:t>
      </w:r>
    </w:p>
    <w:p>
      <w:pPr>
        <w:pStyle w:val="Compact"/>
        <w:numPr>
          <w:numId w:val="1002"/>
          <w:ilvl w:val="0"/>
        </w:numPr>
      </w:pPr>
      <w:r>
        <w:t xml:space="preserve">Ability to work in an extremely fast-paced environment, requiring juggling of multiple immediate priority responses</w:t>
      </w:r>
    </w:p>
    <w:p>
      <w:pPr>
        <w:pStyle w:val="Compact"/>
        <w:numPr>
          <w:numId w:val="1002"/>
          <w:ilvl w:val="0"/>
        </w:numPr>
      </w:pPr>
      <w:r>
        <w:t xml:space="preserve">Experience with HTML is an asset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nslation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nslation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2021-10-28T13:07:56Z</dcterms:created>
  <dcterms:modified xsi:type="dcterms:W3CDTF">2021-10-28T13:07:56Z</dcterms:modified>
</cp:coreProperties>
</file>