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https://www.velvetjobs.com/job-descriptions/training-professional</w:t>
        </w:r>
      </w:hyperlink>
    </w:p>
    <w:p>
      <w:pPr>
        <w:pStyle w:val="Heading1"/>
      </w:pPr>
      <w:bookmarkStart w:id="21" w:name="example-of-training-professional-job-description"/>
      <w:r>
        <w:t xml:space="preserve">Example of Training Professional Job Description</w:t>
      </w:r>
      <w:bookmarkEnd w:id="21"/>
    </w:p>
    <w:p>
      <w:pPr>
        <w:pStyle w:val="Compact"/>
      </w:pPr>
      <w:r>
        <w:t xml:space="preserve">Our growing company is searching for experienced candidates for the position of training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professional"/>
      <w:r>
        <w:t xml:space="preserve">Responsibilities for training professional</w:t>
      </w:r>
      <w:bookmarkEnd w:id="22"/>
    </w:p>
    <w:p>
      <w:pPr>
        <w:pStyle w:val="Compact"/>
        <w:numPr>
          <w:numId w:val="1001"/>
          <w:ilvl w:val="0"/>
        </w:numPr>
      </w:pPr>
      <w:r>
        <w:t xml:space="preserve">Utilize approved tools, methods, processes, and technologies to complete project deliverables</w:t>
      </w:r>
    </w:p>
    <w:p>
      <w:pPr>
        <w:pStyle w:val="Compact"/>
        <w:numPr>
          <w:numId w:val="1001"/>
          <w:ilvl w:val="0"/>
        </w:numPr>
      </w:pPr>
      <w:r>
        <w:t xml:space="preserve">Complete assigned deliverables on time with a high-level of quality</w:t>
      </w:r>
    </w:p>
    <w:p>
      <w:pPr>
        <w:pStyle w:val="Compact"/>
        <w:numPr>
          <w:numId w:val="1001"/>
          <w:ilvl w:val="0"/>
        </w:numPr>
      </w:pPr>
      <w:r>
        <w:t xml:space="preserve">Communicate progress and concerns to the Change Management Lead in a timely manner</w:t>
      </w:r>
    </w:p>
    <w:p>
      <w:pPr>
        <w:pStyle w:val="Compact"/>
        <w:numPr>
          <w:numId w:val="1001"/>
          <w:ilvl w:val="0"/>
        </w:numPr>
      </w:pPr>
      <w:r>
        <w:t xml:space="preserve">Contribute to development and maintenance of project work plans</w:t>
      </w:r>
    </w:p>
    <w:p>
      <w:pPr>
        <w:pStyle w:val="Compact"/>
        <w:numPr>
          <w:numId w:val="1001"/>
          <w:ilvl w:val="0"/>
        </w:numPr>
      </w:pPr>
      <w:r>
        <w:t xml:space="preserve">Facilitate meetings with the Project Teams to review training and communication materials</w:t>
      </w:r>
    </w:p>
    <w:p>
      <w:pPr>
        <w:pStyle w:val="Compact"/>
        <w:numPr>
          <w:numId w:val="1001"/>
          <w:ilvl w:val="0"/>
        </w:numPr>
      </w:pPr>
      <w:r>
        <w:t xml:space="preserve">Help process owners create and structure new training material keeping existing training material up to date</w:t>
      </w:r>
    </w:p>
    <w:p>
      <w:pPr>
        <w:pStyle w:val="Compact"/>
        <w:numPr>
          <w:numId w:val="1001"/>
          <w:ilvl w:val="0"/>
        </w:numPr>
      </w:pPr>
      <w:r>
        <w:t xml:space="preserve">TrainingTube is currently the primary tool for practical IT training</w:t>
      </w:r>
    </w:p>
    <w:p>
      <w:pPr>
        <w:pStyle w:val="Compact"/>
        <w:numPr>
          <w:numId w:val="1001"/>
          <w:ilvl w:val="0"/>
        </w:numPr>
      </w:pPr>
      <w:r>
        <w:t xml:space="preserve">Assist in creation of in-person videos, scripts, recording and editing</w:t>
      </w:r>
    </w:p>
    <w:p>
      <w:pPr>
        <w:pStyle w:val="Compact"/>
        <w:numPr>
          <w:numId w:val="1001"/>
          <w:ilvl w:val="0"/>
        </w:numPr>
      </w:pPr>
      <w:r>
        <w:t xml:space="preserve">Design and implement position-specific Compliance curricula for Bank employees, both in e-learning, webinar and instructor led format</w:t>
      </w:r>
    </w:p>
    <w:p>
      <w:pPr>
        <w:pStyle w:val="Compact"/>
        <w:numPr>
          <w:numId w:val="1001"/>
          <w:ilvl w:val="0"/>
        </w:numPr>
      </w:pPr>
      <w:r>
        <w:t xml:space="preserve">Ensure Compliance training materials are current and up to date, keeping pace with regulatory change other developments in the marketplace</w:t>
      </w:r>
    </w:p>
    <w:p>
      <w:pPr>
        <w:pStyle w:val="Heading2"/>
      </w:pPr>
      <w:bookmarkStart w:id="23" w:name="qualifications-for-training-professional"/>
      <w:r>
        <w:t xml:space="preserve">Qualifications for training professional</w:t>
      </w:r>
      <w:bookmarkEnd w:id="23"/>
    </w:p>
    <w:p>
      <w:pPr>
        <w:pStyle w:val="Compact"/>
        <w:numPr>
          <w:numId w:val="1002"/>
          <w:ilvl w:val="0"/>
        </w:numPr>
      </w:pPr>
      <w:r>
        <w:t xml:space="preserve">All candidates must have a valid driver's license and must provide proof of insurance</w:t>
      </w:r>
    </w:p>
    <w:p>
      <w:pPr>
        <w:pStyle w:val="Compact"/>
        <w:numPr>
          <w:numId w:val="1002"/>
          <w:ilvl w:val="0"/>
        </w:numPr>
      </w:pPr>
      <w:r>
        <w:t xml:space="preserve">Strong Internet navigational knowledge</w:t>
      </w:r>
    </w:p>
    <w:p>
      <w:pPr>
        <w:pStyle w:val="Compact"/>
        <w:numPr>
          <w:numId w:val="1002"/>
          <w:ilvl w:val="0"/>
        </w:numPr>
      </w:pPr>
      <w:r>
        <w:t xml:space="preserve">Excellent written and verbal communication skills for working within a global team</w:t>
      </w:r>
    </w:p>
    <w:p>
      <w:pPr>
        <w:pStyle w:val="Compact"/>
        <w:numPr>
          <w:numId w:val="1002"/>
          <w:ilvl w:val="0"/>
        </w:numPr>
      </w:pPr>
      <w:r>
        <w:t xml:space="preserve">Experience with storage products and marketing of products within the computer industry is a plus</w:t>
      </w:r>
    </w:p>
    <w:p>
      <w:pPr>
        <w:pStyle w:val="Compact"/>
        <w:numPr>
          <w:numId w:val="1002"/>
          <w:ilvl w:val="0"/>
        </w:numPr>
      </w:pPr>
      <w:r>
        <w:t xml:space="preserve">Experience with working with training development tools is a plus</w:t>
      </w:r>
    </w:p>
    <w:p>
      <w:pPr>
        <w:pStyle w:val="Compact"/>
        <w:numPr>
          <w:numId w:val="1002"/>
          <w:ilvl w:val="0"/>
        </w:numPr>
      </w:pPr>
      <w:r>
        <w:t xml:space="preserve">Bachelor’s degree in training or project management related field or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2021-10-28T18:33:49Z</dcterms:created>
  <dcterms:modified xsi:type="dcterms:W3CDTF">2021-10-28T18:33:49Z</dcterms:modified>
</cp:coreProperties>
</file>