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https://www.velvetjobs.com/job-descriptions/training-lead</w:t>
        </w:r>
      </w:hyperlink>
    </w:p>
    <w:p>
      <w:pPr>
        <w:pStyle w:val="Heading1"/>
      </w:pPr>
      <w:bookmarkStart w:id="21" w:name="example-of-training-lead-job-description"/>
      <w:r>
        <w:t xml:space="preserve">Example of Training Lead Job Description</w:t>
      </w:r>
      <w:bookmarkEnd w:id="21"/>
    </w:p>
    <w:p>
      <w:pPr>
        <w:pStyle w:val="Compact"/>
      </w:pPr>
      <w:r>
        <w:t xml:space="preserve">Our company is growing rapidly and is looking to fill the role of training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training-lead"/>
      <w:r>
        <w:t xml:space="preserve">Responsibilities for training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Train-the-Trainer knowledge transfer to Super Users</w:t>
      </w:r>
    </w:p>
    <w:p>
      <w:pPr>
        <w:pStyle w:val="Compact"/>
        <w:numPr>
          <w:numId w:val="1001"/>
          <w:ilvl w:val="0"/>
        </w:numPr>
      </w:pPr>
      <w:r>
        <w:t xml:space="preserve">First POC for power users across branches to work through their post go live issues/tickets</w:t>
      </w:r>
    </w:p>
    <w:p>
      <w:pPr>
        <w:pStyle w:val="Compact"/>
        <w:numPr>
          <w:numId w:val="1001"/>
          <w:ilvl w:val="0"/>
        </w:numPr>
      </w:pPr>
      <w:r>
        <w:t xml:space="preserve">Liaise with training team to find solutions and liasion with IT team</w:t>
      </w:r>
    </w:p>
    <w:p>
      <w:pPr>
        <w:pStyle w:val="Compact"/>
        <w:numPr>
          <w:numId w:val="1001"/>
          <w:ilvl w:val="0"/>
        </w:numPr>
      </w:pPr>
      <w:r>
        <w:t xml:space="preserve">Liaise with IT to find solutions and convey them</w:t>
      </w:r>
    </w:p>
    <w:p>
      <w:pPr>
        <w:pStyle w:val="Compact"/>
        <w:numPr>
          <w:numId w:val="1001"/>
          <w:ilvl w:val="0"/>
        </w:numPr>
      </w:pPr>
      <w:r>
        <w:t xml:space="preserve">Responsible for the training activities for SAP implementation project (all releases) and for the timely completion of training objectives</w:t>
      </w:r>
    </w:p>
    <w:p>
      <w:pPr>
        <w:pStyle w:val="Compact"/>
        <w:numPr>
          <w:numId w:val="1001"/>
          <w:ilvl w:val="0"/>
        </w:numPr>
      </w:pPr>
      <w:r>
        <w:t xml:space="preserve">Establish release-specific training requirements and determine training scope</w:t>
      </w:r>
    </w:p>
    <w:p>
      <w:pPr>
        <w:pStyle w:val="Compact"/>
        <w:numPr>
          <w:numId w:val="1001"/>
          <w:ilvl w:val="0"/>
        </w:numPr>
      </w:pPr>
      <w:r>
        <w:t xml:space="preserve">Coordinate and validate training activities with process teams and SMEs</w:t>
      </w:r>
    </w:p>
    <w:p>
      <w:pPr>
        <w:pStyle w:val="Compact"/>
        <w:numPr>
          <w:numId w:val="1001"/>
          <w:ilvl w:val="0"/>
        </w:numPr>
      </w:pPr>
      <w:r>
        <w:t xml:space="preserve">Use SAP Workforce Performance Builder (Enable Now) in developing, delivering, and updating Business Process Materials and User Manuals</w:t>
      </w:r>
    </w:p>
    <w:p>
      <w:pPr>
        <w:pStyle w:val="Compact"/>
        <w:numPr>
          <w:numId w:val="1001"/>
          <w:ilvl w:val="0"/>
        </w:numPr>
      </w:pPr>
      <w:r>
        <w:t xml:space="preserve">On-time execution of multi-year training project plan</w:t>
      </w:r>
    </w:p>
    <w:p>
      <w:pPr>
        <w:pStyle w:val="Compact"/>
        <w:numPr>
          <w:numId w:val="1001"/>
          <w:ilvl w:val="0"/>
        </w:numPr>
      </w:pPr>
      <w:r>
        <w:t xml:space="preserve">Collaborate with consulting team on all areas of course development (materials, technology, and reviews)</w:t>
      </w:r>
    </w:p>
    <w:p>
      <w:pPr>
        <w:pStyle w:val="Heading2"/>
      </w:pPr>
      <w:bookmarkStart w:id="23" w:name="qualifications-for-training-lead"/>
      <w:r>
        <w:t xml:space="preserve">Qualifications for training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Associate's degree in business management or other related field</w:t>
      </w:r>
    </w:p>
    <w:p>
      <w:pPr>
        <w:pStyle w:val="Compact"/>
        <w:numPr>
          <w:numId w:val="1002"/>
          <w:ilvl w:val="0"/>
        </w:numPr>
      </w:pPr>
      <w:r>
        <w:t xml:space="preserve">1 year of HR, Recruiting, or Talent Acquisition experience</w:t>
      </w:r>
    </w:p>
    <w:p>
      <w:pPr>
        <w:pStyle w:val="Compact"/>
        <w:numPr>
          <w:numId w:val="1002"/>
          <w:ilvl w:val="0"/>
        </w:numPr>
      </w:pPr>
      <w:r>
        <w:t xml:space="preserve">8+ years of training and adult learning experience</w:t>
      </w:r>
    </w:p>
    <w:p>
      <w:pPr>
        <w:pStyle w:val="Compact"/>
        <w:numPr>
          <w:numId w:val="1002"/>
          <w:ilvl w:val="0"/>
        </w:numPr>
      </w:pPr>
      <w:r>
        <w:t xml:space="preserve">2 years Salesforce.com instructional training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Strong understanding of core Salesfore.com concepts and interface preferred</w:t>
      </w:r>
    </w:p>
    <w:p>
      <w:pPr>
        <w:pStyle w:val="Compact"/>
        <w:numPr>
          <w:numId w:val="1002"/>
          <w:ilvl w:val="0"/>
        </w:numPr>
      </w:pPr>
      <w:r>
        <w:t xml:space="preserve">Previous work experience as a trainer with emphasis on training Sales Teams, business process, workflow and technology instruction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2021-10-28T18:39:42Z</dcterms:created>
  <dcterms:modified xsi:type="dcterms:W3CDTF">2021-10-28T18:39:42Z</dcterms:modified>
</cp:coreProperties>
</file>