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https://www.velvetjobs.com/job-descriptions/training-development</w:t>
        </w:r>
      </w:hyperlink>
    </w:p>
    <w:p>
      <w:pPr>
        <w:pStyle w:val="Heading1"/>
      </w:pPr>
      <w:bookmarkStart w:id="21" w:name="example-of-training-development-job-description"/>
      <w:r>
        <w:t xml:space="preserve">Example of Training Development Job Description</w:t>
      </w:r>
      <w:bookmarkEnd w:id="21"/>
    </w:p>
    <w:p>
      <w:pPr>
        <w:pStyle w:val="Compact"/>
      </w:pPr>
      <w:r>
        <w:t xml:space="preserve">Our company is hiring for a training development. To join our growing team, please review the list of responsibilities and qualifications.</w:t>
      </w:r>
    </w:p>
    <w:p>
      <w:pPr>
        <w:pStyle w:val="Heading2"/>
      </w:pPr>
      <w:bookmarkStart w:id="22" w:name="responsibilities-for-training-development"/>
      <w:r>
        <w:t xml:space="preserve">Responsibilities for training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training programs for both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Uses currently adopted authoring tools</w:t>
      </w:r>
    </w:p>
    <w:p>
      <w:pPr>
        <w:pStyle w:val="Compact"/>
        <w:numPr>
          <w:numId w:val="1001"/>
          <w:ilvl w:val="0"/>
        </w:numPr>
      </w:pPr>
      <w:r>
        <w:t xml:space="preserve">Responsible for vendor management for all training &amp; development related vendors (Allego, Claritas)</w:t>
      </w:r>
    </w:p>
    <w:p>
      <w:pPr>
        <w:pStyle w:val="Compact"/>
        <w:numPr>
          <w:numId w:val="1001"/>
          <w:ilvl w:val="0"/>
        </w:numPr>
      </w:pPr>
      <w:r>
        <w:t xml:space="preserve">Manage the process and produce business area specific reports for certifications such as CRPC, CIMA, CFA</w:t>
      </w:r>
    </w:p>
    <w:p>
      <w:pPr>
        <w:pStyle w:val="Compact"/>
        <w:numPr>
          <w:numId w:val="1001"/>
          <w:ilvl w:val="0"/>
        </w:numPr>
      </w:pPr>
      <w:r>
        <w:t xml:space="preserve">Manage the calendar for management</w:t>
      </w:r>
    </w:p>
    <w:p>
      <w:pPr>
        <w:pStyle w:val="Compact"/>
        <w:numPr>
          <w:numId w:val="1001"/>
          <w:ilvl w:val="0"/>
        </w:numPr>
      </w:pPr>
      <w:r>
        <w:t xml:space="preserve">Moderate Virtual Instructor Led training sessions, including leading practice sessions with facilitators, and day of session logistics (managing the technical environment, moderate the session through a welcome script, deliver key words/polling questions, and session wrap up)</w:t>
      </w:r>
    </w:p>
    <w:p>
      <w:pPr>
        <w:pStyle w:val="Compact"/>
        <w:numPr>
          <w:numId w:val="1001"/>
          <w:ilvl w:val="0"/>
        </w:numPr>
      </w:pPr>
      <w:r>
        <w:t xml:space="preserve">Assist with delivery of Live Instructor Led training sessions, through reviewing food and beverage, room set up, technology, and other needs specific to the session listed on the Event Order</w:t>
      </w:r>
    </w:p>
    <w:p>
      <w:pPr>
        <w:pStyle w:val="Compact"/>
        <w:numPr>
          <w:numId w:val="1001"/>
          <w:ilvl w:val="0"/>
        </w:numPr>
      </w:pPr>
      <w:r>
        <w:t xml:space="preserve">Process final attendance and evaluations for sessions</w:t>
      </w:r>
    </w:p>
    <w:p>
      <w:pPr>
        <w:pStyle w:val="Compact"/>
        <w:numPr>
          <w:numId w:val="1001"/>
          <w:ilvl w:val="0"/>
        </w:numPr>
      </w:pPr>
      <w:r>
        <w:t xml:space="preserve">Become familiar with the Learning Management System in order to pull reports and provide firm course data to the Delivery Manager</w:t>
      </w:r>
    </w:p>
    <w:p>
      <w:pPr>
        <w:pStyle w:val="Compact"/>
        <w:numPr>
          <w:numId w:val="1001"/>
          <w:ilvl w:val="0"/>
        </w:numPr>
      </w:pPr>
      <w:r>
        <w:t xml:space="preserve">Batch enroll select attendees into assigned training sessions as needed</w:t>
      </w:r>
    </w:p>
    <w:p>
      <w:pPr>
        <w:pStyle w:val="Heading2"/>
      </w:pPr>
      <w:bookmarkStart w:id="23" w:name="qualifications-for-training-development"/>
      <w:r>
        <w:t xml:space="preserve">Qualifications for training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IOC preferable or be prepared to attain qualification</w:t>
      </w:r>
    </w:p>
    <w:p>
      <w:pPr>
        <w:pStyle w:val="Compact"/>
        <w:numPr>
          <w:numId w:val="1002"/>
          <w:ilvl w:val="0"/>
        </w:numPr>
      </w:pPr>
      <w:r>
        <w:t xml:space="preserve">Bachelor’s degree in Training and Development, Organizational Development, Instructional Design, Human Resources or its equivalent in experience</w:t>
      </w:r>
    </w:p>
    <w:p>
      <w:pPr>
        <w:pStyle w:val="Compact"/>
        <w:numPr>
          <w:numId w:val="1002"/>
          <w:ilvl w:val="0"/>
        </w:numPr>
      </w:pPr>
      <w:r>
        <w:t xml:space="preserve">3-4 years full-time experience directly related to developing education /training programs, knowledge management and project management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collaboratively in a fast-paced, demanding, and complex work environment, with the ability to carry out complex assignments and adapt to changing situations and priorities</w:t>
      </w:r>
    </w:p>
    <w:p>
      <w:pPr>
        <w:pStyle w:val="Compact"/>
        <w:numPr>
          <w:numId w:val="1002"/>
          <w:ilvl w:val="0"/>
        </w:numPr>
      </w:pPr>
      <w:r>
        <w:t xml:space="preserve">Ability to take initiatives and drive execution with business result</w:t>
      </w:r>
    </w:p>
    <w:p>
      <w:pPr>
        <w:pStyle w:val="Compact"/>
        <w:numPr>
          <w:numId w:val="1002"/>
          <w:ilvl w:val="0"/>
        </w:numPr>
      </w:pPr>
      <w:r>
        <w:t xml:space="preserve">Ability to work with outside vendors on occasion for support of learning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2021-10-28T13:03:26Z</dcterms:created>
  <dcterms:modified xsi:type="dcterms:W3CDTF">2021-10-28T13:03:26Z</dcterms:modified>
</cp:coreProperties>
</file>