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https://www.velvetjobs.com/job-descriptions/training-coordinator</w:t>
        </w:r>
      </w:hyperlink>
    </w:p>
    <w:p>
      <w:pPr>
        <w:pStyle w:val="Heading1"/>
      </w:pPr>
      <w:bookmarkStart w:id="21" w:name="example-of-training-coordinator-job-description"/>
      <w:r>
        <w:t xml:space="preserve">Example of Training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training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coordinator"/>
      <w:r>
        <w:t xml:space="preserve">Responsibilities for training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testing and evaluation procedures, and conduct follow-up studies of all completed training to evaluate and measure results</w:t>
      </w:r>
    </w:p>
    <w:p>
      <w:pPr>
        <w:pStyle w:val="Compact"/>
        <w:numPr>
          <w:numId w:val="1001"/>
          <w:ilvl w:val="0"/>
        </w:numPr>
      </w:pPr>
      <w:r>
        <w:t xml:space="preserve">Assess and measure the effectiveness of the training currently in place</w:t>
      </w:r>
    </w:p>
    <w:p>
      <w:pPr>
        <w:pStyle w:val="Compact"/>
        <w:numPr>
          <w:numId w:val="1001"/>
          <w:ilvl w:val="0"/>
        </w:numPr>
      </w:pPr>
      <w:r>
        <w:t xml:space="preserve">Restructure existing training programs in conjunction with the Program Manager in order to manage cost and improve efficiencies</w:t>
      </w:r>
    </w:p>
    <w:p>
      <w:pPr>
        <w:pStyle w:val="Compact"/>
        <w:numPr>
          <w:numId w:val="1001"/>
          <w:ilvl w:val="0"/>
        </w:numPr>
      </w:pPr>
      <w:r>
        <w:t xml:space="preserve">Create feedback evaluations</w:t>
      </w:r>
    </w:p>
    <w:p>
      <w:pPr>
        <w:pStyle w:val="Compact"/>
        <w:numPr>
          <w:numId w:val="1001"/>
          <w:ilvl w:val="0"/>
        </w:numPr>
      </w:pPr>
      <w:r>
        <w:t xml:space="preserve">Summarize and analyze findings</w:t>
      </w:r>
    </w:p>
    <w:p>
      <w:pPr>
        <w:pStyle w:val="Compact"/>
        <w:numPr>
          <w:numId w:val="1001"/>
          <w:ilvl w:val="0"/>
        </w:numPr>
      </w:pPr>
      <w:r>
        <w:t xml:space="preserve">Analyze feedback from client focus groups, identify gaps and implement this feedback in the design of future training programs</w:t>
      </w:r>
    </w:p>
    <w:p>
      <w:pPr>
        <w:pStyle w:val="Compact"/>
        <w:numPr>
          <w:numId w:val="1001"/>
          <w:ilvl w:val="0"/>
        </w:numPr>
      </w:pPr>
      <w:r>
        <w:t xml:space="preserve">Support Program Manager with metrics reporting and analysis that will be presented to the business unit and senior management</w:t>
      </w:r>
    </w:p>
    <w:p>
      <w:pPr>
        <w:pStyle w:val="Compact"/>
        <w:numPr>
          <w:numId w:val="1001"/>
          <w:ilvl w:val="0"/>
        </w:numPr>
      </w:pPr>
      <w:r>
        <w:t xml:space="preserve">Manage all logistics of training programs</w:t>
      </w:r>
    </w:p>
    <w:p>
      <w:pPr>
        <w:pStyle w:val="Compact"/>
        <w:numPr>
          <w:numId w:val="1001"/>
          <w:ilvl w:val="0"/>
        </w:numPr>
      </w:pPr>
      <w:r>
        <w:t xml:space="preserve">Create class rosters and track classroom attendance</w:t>
      </w:r>
    </w:p>
    <w:p>
      <w:pPr>
        <w:pStyle w:val="Compact"/>
        <w:numPr>
          <w:numId w:val="1001"/>
          <w:ilvl w:val="0"/>
        </w:numPr>
      </w:pPr>
      <w:r>
        <w:t xml:space="preserve">Assist with rotation/placement administration</w:t>
      </w:r>
    </w:p>
    <w:p>
      <w:pPr>
        <w:pStyle w:val="Heading2"/>
      </w:pPr>
      <w:bookmarkStart w:id="23" w:name="qualifications-for-training-coordinator"/>
      <w:r>
        <w:t xml:space="preserve">Qualifications for training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Interested in pursuing a career in Training &amp; Development</w:t>
      </w:r>
    </w:p>
    <w:p>
      <w:pPr>
        <w:pStyle w:val="Compact"/>
        <w:numPr>
          <w:numId w:val="1002"/>
          <w:ilvl w:val="0"/>
        </w:numPr>
      </w:pPr>
      <w:r>
        <w:t xml:space="preserve">May be required to lift or carry up to 25 pounds</w:t>
      </w:r>
    </w:p>
    <w:p>
      <w:pPr>
        <w:pStyle w:val="Compact"/>
        <w:numPr>
          <w:numId w:val="1002"/>
          <w:ilvl w:val="0"/>
        </w:numPr>
      </w:pPr>
      <w:r>
        <w:t xml:space="preserve">Ability to travel between Chicago and Gurnee Illinois</w:t>
      </w:r>
    </w:p>
    <w:p>
      <w:pPr>
        <w:pStyle w:val="Compact"/>
        <w:numPr>
          <w:numId w:val="1002"/>
          <w:ilvl w:val="0"/>
        </w:numPr>
      </w:pPr>
      <w:r>
        <w:t xml:space="preserve">Coordinate the development, implementation and delivery of training programs for varying levels of individuals create training manuals and materials to accompany these sessions</w:t>
      </w:r>
    </w:p>
    <w:p>
      <w:pPr>
        <w:pStyle w:val="Compact"/>
        <w:numPr>
          <w:numId w:val="1002"/>
          <w:ilvl w:val="0"/>
        </w:numPr>
      </w:pPr>
      <w:r>
        <w:t xml:space="preserve">Coordinate knowledge transfer from subject matter experts in the work environment to formal training programs</w:t>
      </w:r>
    </w:p>
    <w:p>
      <w:pPr>
        <w:pStyle w:val="Compact"/>
        <w:numPr>
          <w:numId w:val="1002"/>
          <w:ilvl w:val="0"/>
        </w:numPr>
      </w:pPr>
      <w:r>
        <w:t xml:space="preserve">Maintains and updates education support materials to be used for reference once training has been completed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