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https://www.velvetjobs.com/job-descriptions/training-advisor</w:t>
        </w:r>
      </w:hyperlink>
    </w:p>
    <w:p>
      <w:pPr>
        <w:pStyle w:val="Heading1"/>
      </w:pPr>
      <w:bookmarkStart w:id="21" w:name="example-of-training-advisor-job-description"/>
      <w:r>
        <w:t xml:space="preserve">Example of Training Advisor Job Description</w:t>
      </w:r>
      <w:bookmarkEnd w:id="21"/>
    </w:p>
    <w:p>
      <w:pPr>
        <w:pStyle w:val="Compact"/>
      </w:pPr>
      <w:r>
        <w:t xml:space="preserve">Our growing company is hiring for a training advisor. To join our growing team, please review the list of responsibilities and qualifications.</w:t>
      </w:r>
    </w:p>
    <w:p>
      <w:pPr>
        <w:pStyle w:val="Heading2"/>
      </w:pPr>
      <w:bookmarkStart w:id="22" w:name="responsibilities-for-training-advisor"/>
      <w:r>
        <w:t xml:space="preserve">Responsibilities for training advisor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Cultivate and maintains client relationships through successful ongoing interaction, communication, and expertise</w:t>
      </w:r>
    </w:p>
    <w:p>
      <w:pPr>
        <w:pStyle w:val="Compact"/>
        <w:numPr>
          <w:numId w:val="1001"/>
          <w:ilvl w:val="0"/>
        </w:numPr>
      </w:pPr>
      <w:r>
        <w:t xml:space="preserve">Participate in training design and development activities as needed</w:t>
      </w:r>
    </w:p>
    <w:p>
      <w:pPr>
        <w:pStyle w:val="Compact"/>
        <w:numPr>
          <w:numId w:val="1001"/>
          <w:ilvl w:val="0"/>
        </w:numPr>
      </w:pPr>
      <w:r>
        <w:t xml:space="preserve">Study training courseware and prepare engaging lesson plans</w:t>
      </w:r>
    </w:p>
    <w:p>
      <w:pPr>
        <w:pStyle w:val="Compact"/>
        <w:numPr>
          <w:numId w:val="1001"/>
          <w:ilvl w:val="0"/>
        </w:numPr>
      </w:pPr>
      <w:r>
        <w:t xml:space="preserve">Facilitate in-classroom and virtual training sessions</w:t>
      </w:r>
    </w:p>
    <w:p>
      <w:pPr>
        <w:pStyle w:val="Compact"/>
        <w:numPr>
          <w:numId w:val="1001"/>
          <w:ilvl w:val="0"/>
        </w:numPr>
      </w:pPr>
      <w:r>
        <w:t xml:space="preserve">Execute class and instructor evaluation processes as applicable</w:t>
      </w:r>
    </w:p>
    <w:p>
      <w:pPr>
        <w:pStyle w:val="Compact"/>
        <w:numPr>
          <w:numId w:val="1001"/>
          <w:ilvl w:val="0"/>
        </w:numPr>
      </w:pPr>
      <w:r>
        <w:t xml:space="preserve">Seek and analyze evaluation data in order to constantly improve personal job performance and customer satisfaction with our employee’s performance</w:t>
      </w:r>
    </w:p>
    <w:p>
      <w:pPr>
        <w:pStyle w:val="Compact"/>
        <w:numPr>
          <w:numId w:val="1001"/>
          <w:ilvl w:val="0"/>
        </w:numPr>
      </w:pPr>
      <w:r>
        <w:t xml:space="preserve">Participate in and/or deliver train-the-trainer sessions to certify internal trainers on new content</w:t>
      </w:r>
    </w:p>
    <w:p>
      <w:pPr>
        <w:pStyle w:val="Compact"/>
        <w:numPr>
          <w:numId w:val="1001"/>
          <w:ilvl w:val="0"/>
        </w:numPr>
      </w:pPr>
      <w:r>
        <w:t xml:space="preserve">Act as a consultant/coach for participants after they leave the class to answer questions and provide insights into content application and to aid in trainer certification activities</w:t>
      </w:r>
    </w:p>
    <w:p>
      <w:pPr>
        <w:pStyle w:val="Compact"/>
        <w:numPr>
          <w:numId w:val="1001"/>
          <w:ilvl w:val="0"/>
        </w:numPr>
      </w:pPr>
      <w:r>
        <w:t xml:space="preserve">Respond to ad hoc data calls and enquiries</w:t>
      </w:r>
    </w:p>
    <w:p>
      <w:pPr>
        <w:pStyle w:val="Compact"/>
        <w:numPr>
          <w:numId w:val="1001"/>
          <w:ilvl w:val="0"/>
        </w:numPr>
      </w:pPr>
      <w:r>
        <w:t xml:space="preserve">Research new classroom and virtual tools and technologies and compile recommendations for curriculum-delivery solutions</w:t>
      </w:r>
    </w:p>
    <w:p>
      <w:pPr>
        <w:pStyle w:val="Heading2"/>
      </w:pPr>
      <w:bookmarkStart w:id="23" w:name="qualifications-for-training-advisor"/>
      <w:r>
        <w:t xml:space="preserve">Qualifications for training advisor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4-6+ years of experience with quality documentation systems and training systems</w:t>
      </w:r>
    </w:p>
    <w:p>
      <w:pPr>
        <w:pStyle w:val="Compact"/>
        <w:numPr>
          <w:numId w:val="1002"/>
          <w:ilvl w:val="0"/>
        </w:numPr>
      </w:pPr>
      <w:r>
        <w:t xml:space="preserve">Training Development and Analysis experience</w:t>
      </w:r>
    </w:p>
    <w:p>
      <w:pPr>
        <w:pStyle w:val="Compact"/>
        <w:numPr>
          <w:numId w:val="1002"/>
          <w:ilvl w:val="0"/>
        </w:numPr>
      </w:pPr>
      <w:r>
        <w:t xml:space="preserve">High level of Technical and Communication skills (both verbal and written)</w:t>
      </w:r>
    </w:p>
    <w:p>
      <w:pPr>
        <w:pStyle w:val="Compact"/>
        <w:numPr>
          <w:numId w:val="1002"/>
          <w:ilvl w:val="0"/>
        </w:numPr>
      </w:pPr>
      <w:r>
        <w:t xml:space="preserve">Ability to conduct Train the Trainer sessions over Skype, Adobe Connect and Conference calls</w:t>
      </w:r>
    </w:p>
    <w:p>
      <w:pPr>
        <w:pStyle w:val="Compact"/>
        <w:numPr>
          <w:numId w:val="1002"/>
          <w:ilvl w:val="0"/>
        </w:numPr>
      </w:pPr>
      <w:r>
        <w:t xml:space="preserve">Training Development related certification</w:t>
      </w:r>
    </w:p>
    <w:p>
      <w:pPr>
        <w:pStyle w:val="Compact"/>
        <w:numPr>
          <w:numId w:val="1002"/>
          <w:ilvl w:val="0"/>
        </w:numPr>
      </w:pPr>
      <w:r>
        <w:t xml:space="preserve">Ten years of law enforcement or international police training mission experience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raining-advis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raining-advis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2021-10-28T13:11:13Z</dcterms:created>
  <dcterms:modified xsi:type="dcterms:W3CDTF">2021-10-28T13:11:13Z</dcterms:modified>
</cp:coreProperties>
</file>